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AB9" w:rsidRPr="005233FC" w:rsidRDefault="0074585A" w:rsidP="00E4094F">
      <w:pPr>
        <w:jc w:val="center"/>
        <w:rPr>
          <w:b/>
          <w:sz w:val="36"/>
          <w:szCs w:val="36"/>
        </w:rPr>
      </w:pPr>
      <w:bookmarkStart w:id="0" w:name="_GoBack"/>
      <w:r w:rsidRPr="005233FC">
        <w:rPr>
          <w:b/>
          <w:sz w:val="36"/>
          <w:szCs w:val="36"/>
        </w:rPr>
        <w:t xml:space="preserve">Explanation </w:t>
      </w:r>
      <w:r w:rsidR="00FD6537" w:rsidRPr="005233FC">
        <w:rPr>
          <w:b/>
          <w:sz w:val="36"/>
          <w:szCs w:val="36"/>
        </w:rPr>
        <w:t xml:space="preserve">of the seven ladders </w:t>
      </w:r>
      <w:r w:rsidR="005233FC" w:rsidRPr="005233FC">
        <w:rPr>
          <w:b/>
          <w:sz w:val="36"/>
          <w:szCs w:val="36"/>
        </w:rPr>
        <w:t xml:space="preserve">used </w:t>
      </w:r>
      <w:r w:rsidR="00FD6537" w:rsidRPr="005233FC">
        <w:rPr>
          <w:b/>
          <w:sz w:val="36"/>
          <w:szCs w:val="36"/>
        </w:rPr>
        <w:t>for the GNTM Tennis Report Card</w:t>
      </w:r>
      <w:r w:rsidRPr="005233FC">
        <w:rPr>
          <w:b/>
          <w:sz w:val="36"/>
          <w:szCs w:val="36"/>
        </w:rPr>
        <w:t>.</w:t>
      </w:r>
    </w:p>
    <w:bookmarkEnd w:id="0"/>
    <w:p w:rsidR="0074585A" w:rsidRPr="00E4094F" w:rsidRDefault="00BA3F48">
      <w:pPr>
        <w:rPr>
          <w:sz w:val="24"/>
          <w:szCs w:val="24"/>
        </w:rPr>
      </w:pPr>
      <w:r w:rsidRPr="00E4094F">
        <w:rPr>
          <w:sz w:val="24"/>
          <w:szCs w:val="24"/>
        </w:rPr>
        <w:t>To be selected a player need</w:t>
      </w:r>
      <w:r w:rsidR="009421C9" w:rsidRPr="00E4094F">
        <w:rPr>
          <w:sz w:val="24"/>
          <w:szCs w:val="24"/>
        </w:rPr>
        <w:t>s</w:t>
      </w:r>
      <w:r w:rsidRPr="00E4094F">
        <w:rPr>
          <w:sz w:val="24"/>
          <w:szCs w:val="24"/>
        </w:rPr>
        <w:t xml:space="preserve"> to play a minimum number of matches or tournaments.  Achievers who did not play the minimum number of matches were excluded.  </w:t>
      </w:r>
    </w:p>
    <w:p w:rsidR="00BA3F48" w:rsidRPr="00E4094F" w:rsidRDefault="00BA3F48">
      <w:pPr>
        <w:rPr>
          <w:sz w:val="24"/>
          <w:szCs w:val="24"/>
        </w:rPr>
      </w:pPr>
      <w:r w:rsidRPr="00E4094F">
        <w:rPr>
          <w:sz w:val="24"/>
          <w:szCs w:val="24"/>
        </w:rPr>
        <w:t xml:space="preserve">There are eight categories that </w:t>
      </w:r>
      <w:r w:rsidR="009421C9" w:rsidRPr="00E4094F">
        <w:rPr>
          <w:sz w:val="24"/>
          <w:szCs w:val="24"/>
        </w:rPr>
        <w:t>a</w:t>
      </w:r>
      <w:r w:rsidRPr="00E4094F">
        <w:rPr>
          <w:sz w:val="24"/>
          <w:szCs w:val="24"/>
        </w:rPr>
        <w:t xml:space="preserve">re evaluated based on match results only.  No subjective evaluation </w:t>
      </w:r>
      <w:r w:rsidR="00E4094F" w:rsidRPr="00E4094F">
        <w:rPr>
          <w:sz w:val="24"/>
          <w:szCs w:val="24"/>
        </w:rPr>
        <w:t>takes</w:t>
      </w:r>
      <w:r w:rsidRPr="00E4094F">
        <w:rPr>
          <w:sz w:val="24"/>
          <w:szCs w:val="24"/>
        </w:rPr>
        <w:t xml:space="preserve"> place.  Seven of the categories were ladder positions of the players on different ladders.  The </w:t>
      </w:r>
      <w:r w:rsidR="003358CF" w:rsidRPr="00E4094F">
        <w:rPr>
          <w:sz w:val="24"/>
          <w:szCs w:val="24"/>
        </w:rPr>
        <w:t xml:space="preserve">ladder position was based on a tennis achievement which was measured mathematically.  The eighth category was the number of singles matches played between 10 January 2015 and </w:t>
      </w:r>
      <w:r w:rsidR="00A842B1">
        <w:rPr>
          <w:sz w:val="24"/>
          <w:szCs w:val="24"/>
        </w:rPr>
        <w:t>28 January 2017</w:t>
      </w:r>
      <w:r w:rsidR="003358CF" w:rsidRPr="00E4094F">
        <w:rPr>
          <w:sz w:val="24"/>
          <w:szCs w:val="24"/>
        </w:rPr>
        <w:t>.</w:t>
      </w:r>
    </w:p>
    <w:p w:rsidR="003358CF" w:rsidRPr="00E4094F" w:rsidRDefault="003358CF">
      <w:pPr>
        <w:rPr>
          <w:sz w:val="24"/>
          <w:szCs w:val="24"/>
        </w:rPr>
      </w:pPr>
      <w:r w:rsidRPr="00E4094F">
        <w:rPr>
          <w:sz w:val="24"/>
          <w:szCs w:val="24"/>
        </w:rPr>
        <w:t xml:space="preserve">The seven ladders that measured </w:t>
      </w:r>
      <w:r w:rsidR="00640213" w:rsidRPr="00E4094F">
        <w:rPr>
          <w:sz w:val="24"/>
          <w:szCs w:val="24"/>
        </w:rPr>
        <w:t xml:space="preserve">different </w:t>
      </w:r>
      <w:r w:rsidRPr="00E4094F">
        <w:rPr>
          <w:sz w:val="24"/>
          <w:szCs w:val="24"/>
        </w:rPr>
        <w:t xml:space="preserve">tennis achievements of the </w:t>
      </w:r>
      <w:r w:rsidR="00E4094F" w:rsidRPr="00E4094F">
        <w:rPr>
          <w:sz w:val="24"/>
          <w:szCs w:val="24"/>
        </w:rPr>
        <w:t>1</w:t>
      </w:r>
      <w:r w:rsidR="00A842B1">
        <w:rPr>
          <w:sz w:val="24"/>
          <w:szCs w:val="24"/>
        </w:rPr>
        <w:t>94</w:t>
      </w:r>
      <w:r w:rsidRPr="00E4094F">
        <w:rPr>
          <w:sz w:val="24"/>
          <w:szCs w:val="24"/>
        </w:rPr>
        <w:t xml:space="preserve"> players were each calculated and the mathematical </w:t>
      </w:r>
      <w:r w:rsidR="00A420E9" w:rsidRPr="00E4094F">
        <w:rPr>
          <w:sz w:val="24"/>
          <w:szCs w:val="24"/>
        </w:rPr>
        <w:t xml:space="preserve">figure was </w:t>
      </w:r>
      <w:r w:rsidR="00563454" w:rsidRPr="00E4094F">
        <w:rPr>
          <w:sz w:val="24"/>
          <w:szCs w:val="24"/>
        </w:rPr>
        <w:t>listed</w:t>
      </w:r>
      <w:r w:rsidR="00A420E9" w:rsidRPr="00E4094F">
        <w:rPr>
          <w:sz w:val="24"/>
          <w:szCs w:val="24"/>
        </w:rPr>
        <w:t xml:space="preserve"> from the best to the weakest.  </w:t>
      </w:r>
    </w:p>
    <w:p w:rsidR="00A420E9" w:rsidRPr="00E4094F" w:rsidRDefault="00A420E9">
      <w:pPr>
        <w:rPr>
          <w:sz w:val="24"/>
          <w:szCs w:val="24"/>
        </w:rPr>
      </w:pPr>
      <w:r w:rsidRPr="00E4094F">
        <w:rPr>
          <w:sz w:val="24"/>
          <w:szCs w:val="24"/>
        </w:rPr>
        <w:t xml:space="preserve">The </w:t>
      </w:r>
      <w:r w:rsidR="00640213" w:rsidRPr="00E4094F">
        <w:rPr>
          <w:sz w:val="24"/>
          <w:szCs w:val="24"/>
        </w:rPr>
        <w:t xml:space="preserve">different </w:t>
      </w:r>
      <w:r w:rsidRPr="00E4094F">
        <w:rPr>
          <w:sz w:val="24"/>
          <w:szCs w:val="24"/>
        </w:rPr>
        <w:t>tennis achievements that made up the ladders are listed below and will be explained later:</w:t>
      </w:r>
    </w:p>
    <w:p w:rsidR="00A420E9" w:rsidRPr="00E4094F" w:rsidRDefault="00A420E9" w:rsidP="00A420E9">
      <w:pPr>
        <w:pStyle w:val="ListParagraph"/>
        <w:numPr>
          <w:ilvl w:val="0"/>
          <w:numId w:val="1"/>
        </w:numPr>
        <w:rPr>
          <w:sz w:val="24"/>
          <w:szCs w:val="24"/>
        </w:rPr>
      </w:pPr>
      <w:r w:rsidRPr="00E4094F">
        <w:rPr>
          <w:sz w:val="24"/>
          <w:szCs w:val="24"/>
        </w:rPr>
        <w:t>Position on the Current Rating Ladder</w:t>
      </w:r>
    </w:p>
    <w:p w:rsidR="00A420E9" w:rsidRPr="00E4094F" w:rsidRDefault="00A420E9" w:rsidP="00A420E9">
      <w:pPr>
        <w:pStyle w:val="ListParagraph"/>
        <w:numPr>
          <w:ilvl w:val="0"/>
          <w:numId w:val="1"/>
        </w:numPr>
        <w:rPr>
          <w:sz w:val="24"/>
          <w:szCs w:val="24"/>
        </w:rPr>
      </w:pPr>
      <w:r w:rsidRPr="00E4094F">
        <w:rPr>
          <w:sz w:val="24"/>
          <w:szCs w:val="24"/>
        </w:rPr>
        <w:t>Position on the Improvement Index Ladder</w:t>
      </w:r>
    </w:p>
    <w:p w:rsidR="00A420E9" w:rsidRPr="00E4094F" w:rsidRDefault="00A420E9" w:rsidP="00A420E9">
      <w:pPr>
        <w:pStyle w:val="ListParagraph"/>
        <w:numPr>
          <w:ilvl w:val="0"/>
          <w:numId w:val="1"/>
        </w:numPr>
        <w:rPr>
          <w:sz w:val="24"/>
          <w:szCs w:val="24"/>
        </w:rPr>
      </w:pPr>
      <w:r w:rsidRPr="00E4094F">
        <w:rPr>
          <w:sz w:val="24"/>
          <w:szCs w:val="24"/>
        </w:rPr>
        <w:t>Position on the Improvement Ladder (Determines tennis bursary)</w:t>
      </w:r>
    </w:p>
    <w:p w:rsidR="00A420E9" w:rsidRPr="00E4094F" w:rsidRDefault="00A420E9" w:rsidP="00A420E9">
      <w:pPr>
        <w:pStyle w:val="ListParagraph"/>
        <w:numPr>
          <w:ilvl w:val="0"/>
          <w:numId w:val="1"/>
        </w:numPr>
        <w:rPr>
          <w:sz w:val="24"/>
          <w:szCs w:val="24"/>
        </w:rPr>
      </w:pPr>
      <w:r w:rsidRPr="00E4094F">
        <w:rPr>
          <w:sz w:val="24"/>
          <w:szCs w:val="24"/>
        </w:rPr>
        <w:t>Position on the Mental Toughness Percentage Ladder</w:t>
      </w:r>
    </w:p>
    <w:p w:rsidR="00A420E9" w:rsidRPr="00E4094F" w:rsidRDefault="00A420E9" w:rsidP="00A420E9">
      <w:pPr>
        <w:pStyle w:val="ListParagraph"/>
        <w:numPr>
          <w:ilvl w:val="0"/>
          <w:numId w:val="1"/>
        </w:numPr>
        <w:rPr>
          <w:sz w:val="24"/>
          <w:szCs w:val="24"/>
        </w:rPr>
      </w:pPr>
      <w:r w:rsidRPr="00E4094F">
        <w:rPr>
          <w:sz w:val="24"/>
          <w:szCs w:val="24"/>
        </w:rPr>
        <w:t>Position on the “How good a player are you?</w:t>
      </w:r>
      <w:r w:rsidR="00563454" w:rsidRPr="00E4094F">
        <w:rPr>
          <w:sz w:val="24"/>
          <w:szCs w:val="24"/>
        </w:rPr>
        <w:t>”</w:t>
      </w:r>
      <w:r w:rsidRPr="00E4094F">
        <w:rPr>
          <w:sz w:val="24"/>
          <w:szCs w:val="24"/>
        </w:rPr>
        <w:t xml:space="preserve"> Ladder</w:t>
      </w:r>
    </w:p>
    <w:p w:rsidR="00971E3C" w:rsidRPr="00E4094F" w:rsidRDefault="00A420E9" w:rsidP="00971E3C">
      <w:pPr>
        <w:pStyle w:val="ListParagraph"/>
        <w:numPr>
          <w:ilvl w:val="0"/>
          <w:numId w:val="1"/>
        </w:numPr>
        <w:rPr>
          <w:sz w:val="24"/>
          <w:szCs w:val="24"/>
        </w:rPr>
      </w:pPr>
      <w:r w:rsidRPr="00E4094F">
        <w:rPr>
          <w:sz w:val="24"/>
          <w:szCs w:val="24"/>
        </w:rPr>
        <w:t xml:space="preserve">Position on the </w:t>
      </w:r>
      <w:r w:rsidR="00C55F0C" w:rsidRPr="00E4094F">
        <w:rPr>
          <w:sz w:val="24"/>
          <w:szCs w:val="24"/>
        </w:rPr>
        <w:t>Mental Toughness Score Ladder</w:t>
      </w:r>
    </w:p>
    <w:p w:rsidR="00A420E9" w:rsidRPr="00E4094F" w:rsidRDefault="00A420E9" w:rsidP="00A420E9">
      <w:pPr>
        <w:pStyle w:val="ListParagraph"/>
        <w:numPr>
          <w:ilvl w:val="0"/>
          <w:numId w:val="1"/>
        </w:numPr>
        <w:rPr>
          <w:sz w:val="24"/>
          <w:szCs w:val="24"/>
        </w:rPr>
      </w:pPr>
      <w:r w:rsidRPr="00E4094F">
        <w:rPr>
          <w:sz w:val="24"/>
          <w:szCs w:val="24"/>
        </w:rPr>
        <w:t>Position on the</w:t>
      </w:r>
      <w:r w:rsidR="00971E3C" w:rsidRPr="00E4094F">
        <w:rPr>
          <w:sz w:val="24"/>
          <w:szCs w:val="24"/>
        </w:rPr>
        <w:t xml:space="preserve"> average of six ladders</w:t>
      </w:r>
    </w:p>
    <w:p w:rsidR="00971E3C" w:rsidRPr="00E4094F" w:rsidRDefault="00971E3C" w:rsidP="00971E3C">
      <w:pPr>
        <w:pStyle w:val="ListParagraph"/>
        <w:rPr>
          <w:sz w:val="24"/>
          <w:szCs w:val="24"/>
        </w:rPr>
      </w:pPr>
    </w:p>
    <w:p w:rsidR="00A420E9" w:rsidRPr="00E4094F" w:rsidRDefault="00971E3C" w:rsidP="00971E3C">
      <w:pPr>
        <w:rPr>
          <w:sz w:val="24"/>
          <w:szCs w:val="24"/>
          <w:u w:val="single"/>
        </w:rPr>
      </w:pPr>
      <w:r w:rsidRPr="00E4094F">
        <w:rPr>
          <w:sz w:val="24"/>
          <w:szCs w:val="24"/>
          <w:u w:val="single"/>
        </w:rPr>
        <w:t>Current Rating Ladder</w:t>
      </w:r>
    </w:p>
    <w:p w:rsidR="00971E3C" w:rsidRPr="00E4094F" w:rsidRDefault="00971E3C" w:rsidP="00971E3C">
      <w:pPr>
        <w:rPr>
          <w:sz w:val="24"/>
          <w:szCs w:val="24"/>
        </w:rPr>
      </w:pPr>
      <w:r w:rsidRPr="00E4094F">
        <w:rPr>
          <w:sz w:val="24"/>
          <w:szCs w:val="24"/>
        </w:rPr>
        <w:t xml:space="preserve">The Current Rating Ladder is based on the ITN Rating Calculation.  The ITN Rating Calculation was developed by the International Tennis Federation and is used </w:t>
      </w:r>
      <w:r w:rsidR="004B43EE" w:rsidRPr="00E4094F">
        <w:rPr>
          <w:sz w:val="24"/>
          <w:szCs w:val="24"/>
        </w:rPr>
        <w:t>worldwide</w:t>
      </w:r>
      <w:r w:rsidRPr="00E4094F">
        <w:rPr>
          <w:sz w:val="24"/>
          <w:szCs w:val="24"/>
        </w:rPr>
        <w:t>.  The ITN Rating Calculation determines each player</w:t>
      </w:r>
      <w:r w:rsidR="00563454" w:rsidRPr="00E4094F">
        <w:rPr>
          <w:sz w:val="24"/>
          <w:szCs w:val="24"/>
        </w:rPr>
        <w:t>’</w:t>
      </w:r>
      <w:r w:rsidRPr="00E4094F">
        <w:rPr>
          <w:sz w:val="24"/>
          <w:szCs w:val="24"/>
        </w:rPr>
        <w:t xml:space="preserve">s rating.  The rating indicates the strength of the player.  After each Good News Tennis Ministries </w:t>
      </w:r>
      <w:r w:rsidR="00563454" w:rsidRPr="00E4094F">
        <w:rPr>
          <w:sz w:val="24"/>
          <w:szCs w:val="24"/>
        </w:rPr>
        <w:t>T</w:t>
      </w:r>
      <w:r w:rsidRPr="00E4094F">
        <w:rPr>
          <w:sz w:val="24"/>
          <w:szCs w:val="24"/>
        </w:rPr>
        <w:t xml:space="preserve">ournament a link is added </w:t>
      </w:r>
      <w:r w:rsidR="00640213" w:rsidRPr="00E4094F">
        <w:rPr>
          <w:sz w:val="24"/>
          <w:szCs w:val="24"/>
        </w:rPr>
        <w:t xml:space="preserve">to an e-mail </w:t>
      </w:r>
      <w:r w:rsidRPr="00E4094F">
        <w:rPr>
          <w:sz w:val="24"/>
          <w:szCs w:val="24"/>
        </w:rPr>
        <w:t xml:space="preserve">which explains how the ITN Rating Calculation works.  </w:t>
      </w:r>
      <w:r w:rsidR="00B538AD" w:rsidRPr="00E4094F">
        <w:rPr>
          <w:sz w:val="24"/>
          <w:szCs w:val="24"/>
        </w:rPr>
        <w:t>This ITN Rating Calculation is the foundation of the seven ladders.  By understanding it you can see how 219 players of different ages and genders can be compared to each other based on tennis achievement</w:t>
      </w:r>
      <w:r w:rsidR="00563454" w:rsidRPr="00E4094F">
        <w:rPr>
          <w:sz w:val="24"/>
          <w:szCs w:val="24"/>
        </w:rPr>
        <w:t xml:space="preserve">s.  Although easy to </w:t>
      </w:r>
      <w:r w:rsidR="00CB5E62" w:rsidRPr="00E4094F">
        <w:rPr>
          <w:sz w:val="24"/>
          <w:szCs w:val="24"/>
        </w:rPr>
        <w:t>understand, it</w:t>
      </w:r>
      <w:r w:rsidR="00B538AD" w:rsidRPr="00E4094F">
        <w:rPr>
          <w:sz w:val="24"/>
          <w:szCs w:val="24"/>
        </w:rPr>
        <w:t xml:space="preserve"> is essential to grasp </w:t>
      </w:r>
      <w:r w:rsidR="004B43EE" w:rsidRPr="00E4094F">
        <w:rPr>
          <w:sz w:val="24"/>
          <w:szCs w:val="24"/>
        </w:rPr>
        <w:t xml:space="preserve">so that you can see </w:t>
      </w:r>
      <w:r w:rsidR="00B538AD" w:rsidRPr="00E4094F">
        <w:rPr>
          <w:sz w:val="24"/>
          <w:szCs w:val="24"/>
        </w:rPr>
        <w:t>how the seven ladders are calculated.</w:t>
      </w:r>
      <w:r w:rsidR="00DF5B3C" w:rsidRPr="00E4094F">
        <w:rPr>
          <w:sz w:val="24"/>
          <w:szCs w:val="24"/>
        </w:rPr>
        <w:t xml:space="preserve">  This link is a must read.  You cannot understand the rest of this post without reading this link. </w:t>
      </w:r>
      <w:hyperlink r:id="rId6" w:history="1">
        <w:r w:rsidR="00DF5B3C" w:rsidRPr="00E4094F">
          <w:rPr>
            <w:rStyle w:val="Hyperlink"/>
            <w:sz w:val="24"/>
            <w:szCs w:val="24"/>
          </w:rPr>
          <w:t>http://www.goodnewstennis.co.za/how-the-itn-rating-calculation-works/</w:t>
        </w:r>
      </w:hyperlink>
    </w:p>
    <w:p w:rsidR="00DF5B3C" w:rsidRPr="00E4094F" w:rsidRDefault="002373F3" w:rsidP="00971E3C">
      <w:pPr>
        <w:rPr>
          <w:sz w:val="24"/>
          <w:szCs w:val="24"/>
        </w:rPr>
      </w:pPr>
      <w:r w:rsidRPr="00E4094F">
        <w:rPr>
          <w:sz w:val="24"/>
          <w:szCs w:val="24"/>
        </w:rPr>
        <w:t>After knowing how a score is given for each match and how after 8-10 matches your rating is re-evaluated because you read the link</w:t>
      </w:r>
      <w:r w:rsidR="00563454" w:rsidRPr="00E4094F">
        <w:rPr>
          <w:sz w:val="24"/>
          <w:szCs w:val="24"/>
        </w:rPr>
        <w:t>,</w:t>
      </w:r>
      <w:r w:rsidRPr="00E4094F">
        <w:rPr>
          <w:sz w:val="24"/>
          <w:szCs w:val="24"/>
        </w:rPr>
        <w:t xml:space="preserve"> I will explain how the current rating is calculated </w:t>
      </w:r>
      <w:r w:rsidRPr="00E4094F">
        <w:rPr>
          <w:sz w:val="24"/>
          <w:szCs w:val="24"/>
        </w:rPr>
        <w:lastRenderedPageBreak/>
        <w:t xml:space="preserve">to the nearest four decimals.  </w:t>
      </w:r>
      <w:r w:rsidR="00A71BFF" w:rsidRPr="00E4094F">
        <w:rPr>
          <w:sz w:val="24"/>
          <w:szCs w:val="24"/>
        </w:rPr>
        <w:t xml:space="preserve">When a player plays </w:t>
      </w:r>
      <w:r w:rsidR="007A6331" w:rsidRPr="00E4094F">
        <w:rPr>
          <w:sz w:val="24"/>
          <w:szCs w:val="24"/>
        </w:rPr>
        <w:t>his/her</w:t>
      </w:r>
      <w:r w:rsidR="00A71BFF" w:rsidRPr="00E4094F">
        <w:rPr>
          <w:sz w:val="24"/>
          <w:szCs w:val="24"/>
        </w:rPr>
        <w:t xml:space="preserve"> first tournament </w:t>
      </w:r>
      <w:r w:rsidR="007A6331" w:rsidRPr="00E4094F">
        <w:rPr>
          <w:sz w:val="24"/>
          <w:szCs w:val="24"/>
        </w:rPr>
        <w:t xml:space="preserve">he </w:t>
      </w:r>
      <w:r w:rsidR="00CB5E62" w:rsidRPr="00E4094F">
        <w:rPr>
          <w:sz w:val="24"/>
          <w:szCs w:val="24"/>
        </w:rPr>
        <w:t>receives</w:t>
      </w:r>
      <w:r w:rsidR="00A71BFF" w:rsidRPr="00E4094F">
        <w:rPr>
          <w:sz w:val="24"/>
          <w:szCs w:val="24"/>
        </w:rPr>
        <w:t xml:space="preserve"> a subjective rating (green) after the </w:t>
      </w:r>
      <w:r w:rsidR="004B43EE" w:rsidRPr="00E4094F">
        <w:rPr>
          <w:sz w:val="24"/>
          <w:szCs w:val="24"/>
        </w:rPr>
        <w:t>tournament.</w:t>
      </w:r>
      <w:r w:rsidR="00A71BFF" w:rsidRPr="00E4094F">
        <w:rPr>
          <w:sz w:val="24"/>
          <w:szCs w:val="24"/>
        </w:rPr>
        <w:t xml:space="preserve">  </w:t>
      </w:r>
      <w:proofErr w:type="gramStart"/>
      <w:r w:rsidR="004B43EE" w:rsidRPr="00E4094F">
        <w:rPr>
          <w:sz w:val="24"/>
          <w:szCs w:val="24"/>
        </w:rPr>
        <w:t>All the</w:t>
      </w:r>
      <w:proofErr w:type="gramEnd"/>
      <w:r w:rsidR="00A71BFF" w:rsidRPr="00E4094F">
        <w:rPr>
          <w:sz w:val="24"/>
          <w:szCs w:val="24"/>
        </w:rPr>
        <w:t xml:space="preserve"> match scores (ITN Rating Calculation) are added and divided by the number of matches to </w:t>
      </w:r>
      <w:r w:rsidR="00640213" w:rsidRPr="00E4094F">
        <w:rPr>
          <w:sz w:val="24"/>
          <w:szCs w:val="24"/>
        </w:rPr>
        <w:t>arrive at an</w:t>
      </w:r>
      <w:r w:rsidR="00A71BFF" w:rsidRPr="00E4094F">
        <w:rPr>
          <w:sz w:val="24"/>
          <w:szCs w:val="24"/>
        </w:rPr>
        <w:t xml:space="preserve"> average.   The subjective rating</w:t>
      </w:r>
      <w:r w:rsidR="007A6331" w:rsidRPr="00E4094F">
        <w:rPr>
          <w:sz w:val="24"/>
          <w:szCs w:val="24"/>
        </w:rPr>
        <w:t>,</w:t>
      </w:r>
      <w:r w:rsidR="00A71BFF" w:rsidRPr="00E4094F">
        <w:rPr>
          <w:sz w:val="24"/>
          <w:szCs w:val="24"/>
        </w:rPr>
        <w:t xml:space="preserve"> minus the average gives the current rating.  After 8 - 10 matches the current rating which is known as Starting Point Rating (red) is copied to next line to be subtracted from the average of </w:t>
      </w:r>
      <w:r w:rsidR="008009A4" w:rsidRPr="00E4094F">
        <w:rPr>
          <w:sz w:val="24"/>
          <w:szCs w:val="24"/>
        </w:rPr>
        <w:t>the following matches.  If the average is negative the current rating increases (gets worse), while if the average is positive the current rating decreases (improves)</w:t>
      </w:r>
    </w:p>
    <w:p w:rsidR="008009A4" w:rsidRPr="00E4094F" w:rsidRDefault="008009A4" w:rsidP="00971E3C">
      <w:pPr>
        <w:rPr>
          <w:sz w:val="24"/>
          <w:szCs w:val="24"/>
          <w:u w:val="single"/>
        </w:rPr>
      </w:pPr>
      <w:r w:rsidRPr="00E4094F">
        <w:rPr>
          <w:sz w:val="24"/>
          <w:szCs w:val="24"/>
          <w:u w:val="single"/>
        </w:rPr>
        <w:t>Improvement Index Ladder</w:t>
      </w:r>
    </w:p>
    <w:p w:rsidR="008009A4" w:rsidRPr="00E4094F" w:rsidRDefault="008009A4" w:rsidP="00971E3C">
      <w:pPr>
        <w:rPr>
          <w:sz w:val="24"/>
          <w:szCs w:val="24"/>
        </w:rPr>
      </w:pPr>
      <w:r w:rsidRPr="00E4094F">
        <w:rPr>
          <w:sz w:val="24"/>
          <w:szCs w:val="24"/>
        </w:rPr>
        <w:t xml:space="preserve">Improvement without weighting is calculated as follows: Current Rating minus Starting Point Rating = Improvement without weighting.  Starting Point Rating (green) is calculated only once.  Subjective Rating (green) minus average of 8-10 matches to give current rating (red). Current Rating is known as Starting point rating which is always </w:t>
      </w:r>
      <w:r w:rsidR="006D7E27" w:rsidRPr="00E4094F">
        <w:rPr>
          <w:sz w:val="24"/>
          <w:szCs w:val="24"/>
        </w:rPr>
        <w:t>underlined, italicised and bolded.  The Improvement without weighting changes after each new current rating is calculated.</w:t>
      </w:r>
    </w:p>
    <w:p w:rsidR="006D7E27" w:rsidRPr="00E4094F" w:rsidRDefault="006D7E27" w:rsidP="00971E3C">
      <w:pPr>
        <w:rPr>
          <w:sz w:val="24"/>
          <w:szCs w:val="24"/>
          <w:u w:val="single"/>
        </w:rPr>
      </w:pPr>
      <w:r w:rsidRPr="00E4094F">
        <w:rPr>
          <w:sz w:val="24"/>
          <w:szCs w:val="24"/>
          <w:u w:val="single"/>
        </w:rPr>
        <w:t>Improvement Ladder</w:t>
      </w:r>
    </w:p>
    <w:p w:rsidR="00796A66" w:rsidRPr="00E4094F" w:rsidRDefault="00796A66" w:rsidP="00971E3C">
      <w:pPr>
        <w:rPr>
          <w:sz w:val="24"/>
          <w:szCs w:val="24"/>
        </w:rPr>
      </w:pPr>
      <w:r w:rsidRPr="00E4094F">
        <w:rPr>
          <w:sz w:val="24"/>
          <w:szCs w:val="24"/>
        </w:rPr>
        <w:t>Improvement without weighting</w:t>
      </w:r>
      <w:r w:rsidR="007A6331" w:rsidRPr="00E4094F">
        <w:rPr>
          <w:sz w:val="24"/>
          <w:szCs w:val="24"/>
        </w:rPr>
        <w:t>,</w:t>
      </w:r>
      <w:r w:rsidRPr="00E4094F">
        <w:rPr>
          <w:sz w:val="24"/>
          <w:szCs w:val="24"/>
        </w:rPr>
        <w:t xml:space="preserve"> multiplied by weighting is the final value that the improvement ladder is based on.</w:t>
      </w:r>
    </w:p>
    <w:p w:rsidR="00796A66" w:rsidRPr="00E4094F" w:rsidRDefault="00796A66" w:rsidP="00796A66">
      <w:pPr>
        <w:rPr>
          <w:sz w:val="24"/>
          <w:szCs w:val="24"/>
        </w:rPr>
      </w:pPr>
      <w:r w:rsidRPr="00E4094F">
        <w:rPr>
          <w:sz w:val="24"/>
          <w:szCs w:val="24"/>
        </w:rPr>
        <w:t>Weighting of a player’s Starting Point Rating was introduced so that the better players had an equal chance of showing sufficient improvement to win the bursary.  When the bursary was introduced it discriminated against the top players</w:t>
      </w:r>
      <w:r w:rsidR="007A6331" w:rsidRPr="00E4094F">
        <w:rPr>
          <w:sz w:val="24"/>
          <w:szCs w:val="24"/>
        </w:rPr>
        <w:t>,</w:t>
      </w:r>
      <w:r w:rsidRPr="00E4094F">
        <w:rPr>
          <w:sz w:val="24"/>
          <w:szCs w:val="24"/>
        </w:rPr>
        <w:t xml:space="preserve"> because it is more difficult to improve if you have a low ITN Rating.  An athletic beginner with a starting point rating of 10 can easily improve to an ITN Rating of 7.  </w:t>
      </w:r>
      <w:proofErr w:type="gramStart"/>
      <w:r w:rsidRPr="00E4094F">
        <w:rPr>
          <w:sz w:val="24"/>
          <w:szCs w:val="24"/>
        </w:rPr>
        <w:t>Whereas a player with a beginning ITN rating of 6 will find it difficult to improve to an ITN rating of 4.</w:t>
      </w:r>
      <w:proofErr w:type="gramEnd"/>
      <w:r w:rsidRPr="00E4094F">
        <w:rPr>
          <w:sz w:val="24"/>
          <w:szCs w:val="24"/>
        </w:rPr>
        <w:t xml:space="preserve">  It can be compared to measuring grades at school.  A student who is failing badly can apply </w:t>
      </w:r>
      <w:r w:rsidR="007A6331" w:rsidRPr="00E4094F">
        <w:rPr>
          <w:sz w:val="24"/>
          <w:szCs w:val="24"/>
        </w:rPr>
        <w:t xml:space="preserve">himself and double his </w:t>
      </w:r>
      <w:r w:rsidRPr="00E4094F">
        <w:rPr>
          <w:sz w:val="24"/>
          <w:szCs w:val="24"/>
        </w:rPr>
        <w:t>grade (%)</w:t>
      </w:r>
      <w:r w:rsidR="007A6331" w:rsidRPr="00E4094F">
        <w:rPr>
          <w:sz w:val="24"/>
          <w:szCs w:val="24"/>
        </w:rPr>
        <w:t xml:space="preserve">, </w:t>
      </w:r>
      <w:r w:rsidRPr="00E4094F">
        <w:rPr>
          <w:sz w:val="24"/>
          <w:szCs w:val="24"/>
        </w:rPr>
        <w:t xml:space="preserve">while a pupil who has a distinction can’t double </w:t>
      </w:r>
      <w:r w:rsidR="007A6331" w:rsidRPr="00E4094F">
        <w:rPr>
          <w:sz w:val="24"/>
          <w:szCs w:val="24"/>
        </w:rPr>
        <w:t>his</w:t>
      </w:r>
      <w:r w:rsidRPr="00E4094F">
        <w:rPr>
          <w:sz w:val="24"/>
          <w:szCs w:val="24"/>
        </w:rPr>
        <w:t xml:space="preserve"> mark.  To compare the improv</w:t>
      </w:r>
      <w:r w:rsidR="00A76967" w:rsidRPr="00E4094F">
        <w:rPr>
          <w:sz w:val="24"/>
          <w:szCs w:val="24"/>
        </w:rPr>
        <w:t xml:space="preserve">ement made by the strong player, </w:t>
      </w:r>
      <w:r w:rsidRPr="00E4094F">
        <w:rPr>
          <w:sz w:val="24"/>
          <w:szCs w:val="24"/>
        </w:rPr>
        <w:t>the improvement made by the athletic beginner weighting of the Starting Point Rating was introduced. It was decided to give weights for the different ratings (only the beginning rating is weighted).  A beginner is a rating 10 and a professional player is a rating 1.  A weight of 10 is given to a Rating 1 and a weight of 1 is given to a Rating 10.  Therefore the following weights are given:</w:t>
      </w:r>
    </w:p>
    <w:tbl>
      <w:tblPr>
        <w:tblStyle w:val="TableGrid"/>
        <w:tblW w:w="0" w:type="auto"/>
        <w:tblLook w:val="04A0" w:firstRow="1" w:lastRow="0" w:firstColumn="1" w:lastColumn="0" w:noHBand="0" w:noVBand="1"/>
      </w:tblPr>
      <w:tblGrid>
        <w:gridCol w:w="925"/>
        <w:gridCol w:w="834"/>
        <w:gridCol w:w="831"/>
        <w:gridCol w:w="831"/>
        <w:gridCol w:w="831"/>
        <w:gridCol w:w="831"/>
        <w:gridCol w:w="831"/>
        <w:gridCol w:w="831"/>
        <w:gridCol w:w="831"/>
        <w:gridCol w:w="832"/>
        <w:gridCol w:w="834"/>
      </w:tblGrid>
      <w:tr w:rsidR="00796A66" w:rsidRPr="00E4094F" w:rsidTr="000E2553">
        <w:tc>
          <w:tcPr>
            <w:tcW w:w="840" w:type="dxa"/>
          </w:tcPr>
          <w:p w:rsidR="00796A66" w:rsidRPr="00E4094F" w:rsidRDefault="00796A66" w:rsidP="000E2553">
            <w:pPr>
              <w:rPr>
                <w:sz w:val="24"/>
                <w:szCs w:val="24"/>
              </w:rPr>
            </w:pPr>
            <w:r w:rsidRPr="00E4094F">
              <w:rPr>
                <w:sz w:val="24"/>
                <w:szCs w:val="24"/>
              </w:rPr>
              <w:t>Rating</w:t>
            </w:r>
          </w:p>
        </w:tc>
        <w:tc>
          <w:tcPr>
            <w:tcW w:w="840" w:type="dxa"/>
          </w:tcPr>
          <w:p w:rsidR="00796A66" w:rsidRPr="00E4094F" w:rsidRDefault="00796A66" w:rsidP="000E2553">
            <w:pPr>
              <w:jc w:val="center"/>
              <w:rPr>
                <w:sz w:val="24"/>
                <w:szCs w:val="24"/>
              </w:rPr>
            </w:pPr>
            <w:r w:rsidRPr="00E4094F">
              <w:rPr>
                <w:sz w:val="24"/>
                <w:szCs w:val="24"/>
              </w:rPr>
              <w:t>10</w:t>
            </w:r>
          </w:p>
        </w:tc>
        <w:tc>
          <w:tcPr>
            <w:tcW w:w="840" w:type="dxa"/>
          </w:tcPr>
          <w:p w:rsidR="00796A66" w:rsidRPr="00E4094F" w:rsidRDefault="00796A66" w:rsidP="000E2553">
            <w:pPr>
              <w:jc w:val="center"/>
              <w:rPr>
                <w:sz w:val="24"/>
                <w:szCs w:val="24"/>
              </w:rPr>
            </w:pPr>
            <w:r w:rsidRPr="00E4094F">
              <w:rPr>
                <w:sz w:val="24"/>
                <w:szCs w:val="24"/>
              </w:rPr>
              <w:t>9</w:t>
            </w:r>
          </w:p>
        </w:tc>
        <w:tc>
          <w:tcPr>
            <w:tcW w:w="840" w:type="dxa"/>
          </w:tcPr>
          <w:p w:rsidR="00796A66" w:rsidRPr="00E4094F" w:rsidRDefault="00796A66" w:rsidP="000E2553">
            <w:pPr>
              <w:jc w:val="center"/>
              <w:rPr>
                <w:sz w:val="24"/>
                <w:szCs w:val="24"/>
              </w:rPr>
            </w:pPr>
            <w:r w:rsidRPr="00E4094F">
              <w:rPr>
                <w:sz w:val="24"/>
                <w:szCs w:val="24"/>
              </w:rPr>
              <w:t>8</w:t>
            </w:r>
          </w:p>
        </w:tc>
        <w:tc>
          <w:tcPr>
            <w:tcW w:w="840" w:type="dxa"/>
          </w:tcPr>
          <w:p w:rsidR="00796A66" w:rsidRPr="00E4094F" w:rsidRDefault="00796A66" w:rsidP="000E2553">
            <w:pPr>
              <w:jc w:val="center"/>
              <w:rPr>
                <w:sz w:val="24"/>
                <w:szCs w:val="24"/>
              </w:rPr>
            </w:pPr>
            <w:r w:rsidRPr="00E4094F">
              <w:rPr>
                <w:sz w:val="24"/>
                <w:szCs w:val="24"/>
              </w:rPr>
              <w:t>7</w:t>
            </w:r>
          </w:p>
        </w:tc>
        <w:tc>
          <w:tcPr>
            <w:tcW w:w="840" w:type="dxa"/>
          </w:tcPr>
          <w:p w:rsidR="00796A66" w:rsidRPr="00E4094F" w:rsidRDefault="00796A66" w:rsidP="000E2553">
            <w:pPr>
              <w:jc w:val="center"/>
              <w:rPr>
                <w:sz w:val="24"/>
                <w:szCs w:val="24"/>
              </w:rPr>
            </w:pPr>
            <w:r w:rsidRPr="00E4094F">
              <w:rPr>
                <w:sz w:val="24"/>
                <w:szCs w:val="24"/>
              </w:rPr>
              <w:t>6</w:t>
            </w:r>
          </w:p>
        </w:tc>
        <w:tc>
          <w:tcPr>
            <w:tcW w:w="840" w:type="dxa"/>
          </w:tcPr>
          <w:p w:rsidR="00796A66" w:rsidRPr="00E4094F" w:rsidRDefault="00796A66" w:rsidP="000E2553">
            <w:pPr>
              <w:jc w:val="center"/>
              <w:rPr>
                <w:sz w:val="24"/>
                <w:szCs w:val="24"/>
              </w:rPr>
            </w:pPr>
            <w:r w:rsidRPr="00E4094F">
              <w:rPr>
                <w:sz w:val="24"/>
                <w:szCs w:val="24"/>
              </w:rPr>
              <w:t>5</w:t>
            </w:r>
          </w:p>
        </w:tc>
        <w:tc>
          <w:tcPr>
            <w:tcW w:w="840" w:type="dxa"/>
          </w:tcPr>
          <w:p w:rsidR="00796A66" w:rsidRPr="00E4094F" w:rsidRDefault="00796A66" w:rsidP="000E2553">
            <w:pPr>
              <w:jc w:val="center"/>
              <w:rPr>
                <w:sz w:val="24"/>
                <w:szCs w:val="24"/>
              </w:rPr>
            </w:pPr>
            <w:r w:rsidRPr="00E4094F">
              <w:rPr>
                <w:sz w:val="24"/>
                <w:szCs w:val="24"/>
              </w:rPr>
              <w:t>4</w:t>
            </w:r>
          </w:p>
        </w:tc>
        <w:tc>
          <w:tcPr>
            <w:tcW w:w="840" w:type="dxa"/>
          </w:tcPr>
          <w:p w:rsidR="00796A66" w:rsidRPr="00E4094F" w:rsidRDefault="00796A66" w:rsidP="000E2553">
            <w:pPr>
              <w:jc w:val="center"/>
              <w:rPr>
                <w:sz w:val="24"/>
                <w:szCs w:val="24"/>
              </w:rPr>
            </w:pPr>
            <w:r w:rsidRPr="00E4094F">
              <w:rPr>
                <w:sz w:val="24"/>
                <w:szCs w:val="24"/>
              </w:rPr>
              <w:t>3</w:t>
            </w:r>
          </w:p>
        </w:tc>
        <w:tc>
          <w:tcPr>
            <w:tcW w:w="841" w:type="dxa"/>
          </w:tcPr>
          <w:p w:rsidR="00796A66" w:rsidRPr="00E4094F" w:rsidRDefault="00796A66" w:rsidP="000E2553">
            <w:pPr>
              <w:jc w:val="center"/>
              <w:rPr>
                <w:sz w:val="24"/>
                <w:szCs w:val="24"/>
              </w:rPr>
            </w:pPr>
            <w:r w:rsidRPr="00E4094F">
              <w:rPr>
                <w:sz w:val="24"/>
                <w:szCs w:val="24"/>
              </w:rPr>
              <w:t>2</w:t>
            </w:r>
          </w:p>
        </w:tc>
        <w:tc>
          <w:tcPr>
            <w:tcW w:w="841" w:type="dxa"/>
          </w:tcPr>
          <w:p w:rsidR="00796A66" w:rsidRPr="00E4094F" w:rsidRDefault="00796A66" w:rsidP="000E2553">
            <w:pPr>
              <w:jc w:val="center"/>
              <w:rPr>
                <w:sz w:val="24"/>
                <w:szCs w:val="24"/>
              </w:rPr>
            </w:pPr>
            <w:r w:rsidRPr="00E4094F">
              <w:rPr>
                <w:sz w:val="24"/>
                <w:szCs w:val="24"/>
              </w:rPr>
              <w:t>1</w:t>
            </w:r>
          </w:p>
        </w:tc>
      </w:tr>
      <w:tr w:rsidR="00796A66" w:rsidRPr="00E4094F" w:rsidTr="000E2553">
        <w:tc>
          <w:tcPr>
            <w:tcW w:w="840" w:type="dxa"/>
          </w:tcPr>
          <w:p w:rsidR="00796A66" w:rsidRPr="00E4094F" w:rsidRDefault="00796A66" w:rsidP="000E2553">
            <w:pPr>
              <w:rPr>
                <w:sz w:val="24"/>
                <w:szCs w:val="24"/>
              </w:rPr>
            </w:pPr>
            <w:r w:rsidRPr="00E4094F">
              <w:rPr>
                <w:sz w:val="24"/>
                <w:szCs w:val="24"/>
              </w:rPr>
              <w:t>Weight</w:t>
            </w:r>
          </w:p>
        </w:tc>
        <w:tc>
          <w:tcPr>
            <w:tcW w:w="840" w:type="dxa"/>
          </w:tcPr>
          <w:p w:rsidR="00796A66" w:rsidRPr="00E4094F" w:rsidRDefault="00796A66" w:rsidP="000E2553">
            <w:pPr>
              <w:jc w:val="center"/>
              <w:rPr>
                <w:sz w:val="24"/>
                <w:szCs w:val="24"/>
              </w:rPr>
            </w:pPr>
            <w:r w:rsidRPr="00E4094F">
              <w:rPr>
                <w:sz w:val="24"/>
                <w:szCs w:val="24"/>
              </w:rPr>
              <w:t>1</w:t>
            </w:r>
          </w:p>
        </w:tc>
        <w:tc>
          <w:tcPr>
            <w:tcW w:w="840" w:type="dxa"/>
          </w:tcPr>
          <w:p w:rsidR="00796A66" w:rsidRPr="00E4094F" w:rsidRDefault="00796A66" w:rsidP="000E2553">
            <w:pPr>
              <w:jc w:val="center"/>
              <w:rPr>
                <w:sz w:val="24"/>
                <w:szCs w:val="24"/>
              </w:rPr>
            </w:pPr>
            <w:r w:rsidRPr="00E4094F">
              <w:rPr>
                <w:sz w:val="24"/>
                <w:szCs w:val="24"/>
              </w:rPr>
              <w:t>2</w:t>
            </w:r>
          </w:p>
        </w:tc>
        <w:tc>
          <w:tcPr>
            <w:tcW w:w="840" w:type="dxa"/>
          </w:tcPr>
          <w:p w:rsidR="00796A66" w:rsidRPr="00E4094F" w:rsidRDefault="00796A66" w:rsidP="000E2553">
            <w:pPr>
              <w:jc w:val="center"/>
              <w:rPr>
                <w:sz w:val="24"/>
                <w:szCs w:val="24"/>
              </w:rPr>
            </w:pPr>
            <w:r w:rsidRPr="00E4094F">
              <w:rPr>
                <w:sz w:val="24"/>
                <w:szCs w:val="24"/>
              </w:rPr>
              <w:t>3</w:t>
            </w:r>
          </w:p>
        </w:tc>
        <w:tc>
          <w:tcPr>
            <w:tcW w:w="840" w:type="dxa"/>
          </w:tcPr>
          <w:p w:rsidR="00796A66" w:rsidRPr="00E4094F" w:rsidRDefault="00796A66" w:rsidP="000E2553">
            <w:pPr>
              <w:jc w:val="center"/>
              <w:rPr>
                <w:sz w:val="24"/>
                <w:szCs w:val="24"/>
              </w:rPr>
            </w:pPr>
            <w:r w:rsidRPr="00E4094F">
              <w:rPr>
                <w:sz w:val="24"/>
                <w:szCs w:val="24"/>
              </w:rPr>
              <w:t>4</w:t>
            </w:r>
          </w:p>
        </w:tc>
        <w:tc>
          <w:tcPr>
            <w:tcW w:w="840" w:type="dxa"/>
          </w:tcPr>
          <w:p w:rsidR="00796A66" w:rsidRPr="00E4094F" w:rsidRDefault="00796A66" w:rsidP="000E2553">
            <w:pPr>
              <w:jc w:val="center"/>
              <w:rPr>
                <w:sz w:val="24"/>
                <w:szCs w:val="24"/>
              </w:rPr>
            </w:pPr>
            <w:r w:rsidRPr="00E4094F">
              <w:rPr>
                <w:sz w:val="24"/>
                <w:szCs w:val="24"/>
              </w:rPr>
              <w:t>5</w:t>
            </w:r>
          </w:p>
        </w:tc>
        <w:tc>
          <w:tcPr>
            <w:tcW w:w="840" w:type="dxa"/>
          </w:tcPr>
          <w:p w:rsidR="00796A66" w:rsidRPr="00E4094F" w:rsidRDefault="00796A66" w:rsidP="000E2553">
            <w:pPr>
              <w:jc w:val="center"/>
              <w:rPr>
                <w:sz w:val="24"/>
                <w:szCs w:val="24"/>
              </w:rPr>
            </w:pPr>
            <w:r w:rsidRPr="00E4094F">
              <w:rPr>
                <w:sz w:val="24"/>
                <w:szCs w:val="24"/>
              </w:rPr>
              <w:t>6</w:t>
            </w:r>
          </w:p>
        </w:tc>
        <w:tc>
          <w:tcPr>
            <w:tcW w:w="840" w:type="dxa"/>
          </w:tcPr>
          <w:p w:rsidR="00796A66" w:rsidRPr="00E4094F" w:rsidRDefault="00796A66" w:rsidP="000E2553">
            <w:pPr>
              <w:jc w:val="center"/>
              <w:rPr>
                <w:sz w:val="24"/>
                <w:szCs w:val="24"/>
              </w:rPr>
            </w:pPr>
            <w:r w:rsidRPr="00E4094F">
              <w:rPr>
                <w:sz w:val="24"/>
                <w:szCs w:val="24"/>
              </w:rPr>
              <w:t>7</w:t>
            </w:r>
          </w:p>
        </w:tc>
        <w:tc>
          <w:tcPr>
            <w:tcW w:w="840" w:type="dxa"/>
          </w:tcPr>
          <w:p w:rsidR="00796A66" w:rsidRPr="00E4094F" w:rsidRDefault="00796A66" w:rsidP="000E2553">
            <w:pPr>
              <w:jc w:val="center"/>
              <w:rPr>
                <w:sz w:val="24"/>
                <w:szCs w:val="24"/>
              </w:rPr>
            </w:pPr>
            <w:r w:rsidRPr="00E4094F">
              <w:rPr>
                <w:sz w:val="24"/>
                <w:szCs w:val="24"/>
              </w:rPr>
              <w:t>8</w:t>
            </w:r>
          </w:p>
        </w:tc>
        <w:tc>
          <w:tcPr>
            <w:tcW w:w="841" w:type="dxa"/>
          </w:tcPr>
          <w:p w:rsidR="00796A66" w:rsidRPr="00E4094F" w:rsidRDefault="00796A66" w:rsidP="000E2553">
            <w:pPr>
              <w:jc w:val="center"/>
              <w:rPr>
                <w:sz w:val="24"/>
                <w:szCs w:val="24"/>
              </w:rPr>
            </w:pPr>
            <w:r w:rsidRPr="00E4094F">
              <w:rPr>
                <w:sz w:val="24"/>
                <w:szCs w:val="24"/>
              </w:rPr>
              <w:t>9</w:t>
            </w:r>
          </w:p>
        </w:tc>
        <w:tc>
          <w:tcPr>
            <w:tcW w:w="841" w:type="dxa"/>
          </w:tcPr>
          <w:p w:rsidR="00796A66" w:rsidRPr="00E4094F" w:rsidRDefault="00796A66" w:rsidP="000E2553">
            <w:pPr>
              <w:jc w:val="center"/>
              <w:rPr>
                <w:sz w:val="24"/>
                <w:szCs w:val="24"/>
              </w:rPr>
            </w:pPr>
            <w:r w:rsidRPr="00E4094F">
              <w:rPr>
                <w:sz w:val="24"/>
                <w:szCs w:val="24"/>
              </w:rPr>
              <w:t>10</w:t>
            </w:r>
          </w:p>
        </w:tc>
      </w:tr>
    </w:tbl>
    <w:p w:rsidR="00796A66" w:rsidRPr="00E4094F" w:rsidRDefault="00796A66" w:rsidP="00796A66">
      <w:pPr>
        <w:rPr>
          <w:sz w:val="24"/>
          <w:szCs w:val="24"/>
        </w:rPr>
      </w:pPr>
      <w:r w:rsidRPr="00E4094F">
        <w:rPr>
          <w:sz w:val="24"/>
          <w:szCs w:val="24"/>
        </w:rPr>
        <w:t xml:space="preserve">A sensitivity analysis is done after each tournament to show how easily players with moderate to good performances </w:t>
      </w:r>
      <w:r w:rsidR="00A76967" w:rsidRPr="00E4094F">
        <w:rPr>
          <w:sz w:val="24"/>
          <w:szCs w:val="24"/>
        </w:rPr>
        <w:t xml:space="preserve">during the recent tournament, </w:t>
      </w:r>
      <w:r w:rsidRPr="00E4094F">
        <w:rPr>
          <w:sz w:val="24"/>
          <w:szCs w:val="24"/>
        </w:rPr>
        <w:t>climbed the improvement ladder.  The sensitivity analysis illustrates how recent successes have great impact on climbing the improvement ladder.</w:t>
      </w:r>
    </w:p>
    <w:p w:rsidR="00796A66" w:rsidRPr="00E4094F" w:rsidRDefault="00796A66" w:rsidP="00796A66">
      <w:pPr>
        <w:rPr>
          <w:sz w:val="24"/>
          <w:szCs w:val="24"/>
          <w:u w:val="single"/>
        </w:rPr>
      </w:pPr>
      <w:r w:rsidRPr="00E4094F">
        <w:rPr>
          <w:sz w:val="24"/>
          <w:szCs w:val="24"/>
          <w:u w:val="single"/>
        </w:rPr>
        <w:lastRenderedPageBreak/>
        <w:t>Mental Toughness Percentage Ladder</w:t>
      </w:r>
    </w:p>
    <w:p w:rsidR="00796A66" w:rsidRPr="00E4094F" w:rsidRDefault="00796A66" w:rsidP="00796A66">
      <w:pPr>
        <w:rPr>
          <w:sz w:val="24"/>
          <w:szCs w:val="24"/>
        </w:rPr>
      </w:pPr>
      <w:r w:rsidRPr="00E4094F">
        <w:rPr>
          <w:sz w:val="24"/>
          <w:szCs w:val="24"/>
        </w:rPr>
        <w:t>Remember the post on how the ITN Rating Calculation works when you can only win one point if you beat a player with the same rating as you</w:t>
      </w:r>
      <w:r w:rsidR="00A76967" w:rsidRPr="00E4094F">
        <w:rPr>
          <w:sz w:val="24"/>
          <w:szCs w:val="24"/>
        </w:rPr>
        <w:t xml:space="preserve">? </w:t>
      </w:r>
      <w:r w:rsidR="00945EE9" w:rsidRPr="00E4094F">
        <w:rPr>
          <w:sz w:val="24"/>
          <w:szCs w:val="24"/>
        </w:rPr>
        <w:t xml:space="preserve"> If you lose to a player with the same rating as you your score for the match is “-1”</w:t>
      </w:r>
      <w:r w:rsidR="00A76967" w:rsidRPr="00E4094F">
        <w:rPr>
          <w:sz w:val="24"/>
          <w:szCs w:val="24"/>
        </w:rPr>
        <w:t>. Y</w:t>
      </w:r>
      <w:r w:rsidR="00945EE9" w:rsidRPr="00E4094F">
        <w:rPr>
          <w:sz w:val="24"/>
          <w:szCs w:val="24"/>
        </w:rPr>
        <w:t xml:space="preserve">ou can only earn a “+1” or “-1” if you play a player of your strength (rating) </w:t>
      </w:r>
      <w:r w:rsidR="00A76967" w:rsidRPr="00E4094F">
        <w:rPr>
          <w:sz w:val="24"/>
          <w:szCs w:val="24"/>
        </w:rPr>
        <w:t xml:space="preserve">and </w:t>
      </w:r>
      <w:r w:rsidR="00945EE9" w:rsidRPr="00E4094F">
        <w:rPr>
          <w:sz w:val="24"/>
          <w:szCs w:val="24"/>
        </w:rPr>
        <w:t>it is assumed the difference between the two players is mental toughness.  This is how Good News Tennis Ministries measures mental toughness.</w:t>
      </w:r>
    </w:p>
    <w:p w:rsidR="00945EE9" w:rsidRPr="00E4094F" w:rsidRDefault="00945EE9" w:rsidP="00796A66">
      <w:pPr>
        <w:rPr>
          <w:sz w:val="24"/>
          <w:szCs w:val="24"/>
          <w:u w:val="single"/>
        </w:rPr>
      </w:pPr>
      <w:r w:rsidRPr="00E4094F">
        <w:rPr>
          <w:sz w:val="24"/>
          <w:szCs w:val="24"/>
          <w:u w:val="single"/>
        </w:rPr>
        <w:t xml:space="preserve">How </w:t>
      </w:r>
      <w:r w:rsidR="00D17CAA" w:rsidRPr="00E4094F">
        <w:rPr>
          <w:sz w:val="24"/>
          <w:szCs w:val="24"/>
          <w:u w:val="single"/>
        </w:rPr>
        <w:t>good are you? Ladder</w:t>
      </w:r>
    </w:p>
    <w:p w:rsidR="00D17CAA" w:rsidRPr="00E4094F" w:rsidRDefault="00D17CAA" w:rsidP="00796A66">
      <w:pPr>
        <w:rPr>
          <w:sz w:val="24"/>
          <w:szCs w:val="24"/>
        </w:rPr>
      </w:pPr>
      <w:r w:rsidRPr="00E4094F">
        <w:rPr>
          <w:sz w:val="24"/>
          <w:szCs w:val="24"/>
        </w:rPr>
        <w:t>This is the only ladder where the ITN Rating Calculation is ignored.  The total number of matches won against all ratings is divided by the total number of matches lost against all ratings to give a ratio.  This ladder obvio</w:t>
      </w:r>
      <w:r w:rsidR="00A67C08" w:rsidRPr="00E4094F">
        <w:rPr>
          <w:sz w:val="24"/>
          <w:szCs w:val="24"/>
        </w:rPr>
        <w:t>usly favours the strong players as they are in no way handicapped.</w:t>
      </w:r>
    </w:p>
    <w:p w:rsidR="00A67C08" w:rsidRPr="00E4094F" w:rsidRDefault="00A67C08" w:rsidP="00796A66">
      <w:pPr>
        <w:rPr>
          <w:sz w:val="24"/>
          <w:szCs w:val="24"/>
          <w:u w:val="single"/>
        </w:rPr>
      </w:pPr>
      <w:r w:rsidRPr="00E4094F">
        <w:rPr>
          <w:sz w:val="24"/>
          <w:szCs w:val="24"/>
          <w:u w:val="single"/>
        </w:rPr>
        <w:t>Mental Toughness Score Ladder</w:t>
      </w:r>
    </w:p>
    <w:p w:rsidR="00A67C08" w:rsidRPr="00E4094F" w:rsidRDefault="0011227E" w:rsidP="00796A66">
      <w:pPr>
        <w:rPr>
          <w:sz w:val="24"/>
          <w:szCs w:val="24"/>
        </w:rPr>
      </w:pPr>
      <w:r w:rsidRPr="00E4094F">
        <w:rPr>
          <w:sz w:val="24"/>
          <w:szCs w:val="24"/>
        </w:rPr>
        <w:t xml:space="preserve">Once again we refer to the ITN Rating Calculation.  You must understand </w:t>
      </w:r>
      <w:r w:rsidR="004B43EE" w:rsidRPr="00E4094F">
        <w:rPr>
          <w:sz w:val="24"/>
          <w:szCs w:val="24"/>
        </w:rPr>
        <w:t xml:space="preserve">how </w:t>
      </w:r>
      <w:r w:rsidRPr="00E4094F">
        <w:rPr>
          <w:sz w:val="24"/>
          <w:szCs w:val="24"/>
        </w:rPr>
        <w:t>a player can score +4;+3;+2;+1;0;-1;-2;-3;-4.  All the plus scores are added and added to the sum of the minus scores to give an ITN Score.</w:t>
      </w:r>
    </w:p>
    <w:p w:rsidR="003126A1" w:rsidRPr="00E4094F" w:rsidRDefault="003126A1" w:rsidP="00796A66">
      <w:pPr>
        <w:rPr>
          <w:sz w:val="24"/>
          <w:szCs w:val="24"/>
          <w:u w:val="single"/>
        </w:rPr>
      </w:pPr>
      <w:r w:rsidRPr="00E4094F">
        <w:rPr>
          <w:sz w:val="24"/>
          <w:szCs w:val="24"/>
          <w:u w:val="single"/>
        </w:rPr>
        <w:t>Average of six ladders</w:t>
      </w:r>
    </w:p>
    <w:p w:rsidR="003126A1" w:rsidRPr="00E4094F" w:rsidRDefault="003126A1" w:rsidP="00796A66">
      <w:pPr>
        <w:rPr>
          <w:sz w:val="24"/>
          <w:szCs w:val="24"/>
        </w:rPr>
      </w:pPr>
      <w:r w:rsidRPr="00E4094F">
        <w:rPr>
          <w:sz w:val="24"/>
          <w:szCs w:val="24"/>
        </w:rPr>
        <w:t xml:space="preserve">The six ladders ladder positions are added and divided by 6 to give an average.  Players with an average of less than 50 </w:t>
      </w:r>
      <w:r w:rsidR="00A76967" w:rsidRPr="00E4094F">
        <w:rPr>
          <w:sz w:val="24"/>
          <w:szCs w:val="24"/>
        </w:rPr>
        <w:t xml:space="preserve">are classified as </w:t>
      </w:r>
      <w:r w:rsidRPr="00E4094F">
        <w:rPr>
          <w:sz w:val="24"/>
          <w:szCs w:val="24"/>
        </w:rPr>
        <w:t xml:space="preserve">merit award winners.  </w:t>
      </w:r>
    </w:p>
    <w:p w:rsidR="001D169F" w:rsidRPr="00E4094F" w:rsidRDefault="001D169F" w:rsidP="00796A66">
      <w:pPr>
        <w:rPr>
          <w:sz w:val="24"/>
          <w:szCs w:val="24"/>
        </w:rPr>
      </w:pPr>
      <w:r w:rsidRPr="00E4094F">
        <w:rPr>
          <w:sz w:val="24"/>
          <w:szCs w:val="24"/>
        </w:rPr>
        <w:t xml:space="preserve">Compiled on: </w:t>
      </w:r>
      <w:r w:rsidR="00A842B1">
        <w:rPr>
          <w:sz w:val="24"/>
          <w:szCs w:val="24"/>
        </w:rPr>
        <w:t>7 February</w:t>
      </w:r>
      <w:r w:rsidRPr="00E4094F">
        <w:rPr>
          <w:sz w:val="24"/>
          <w:szCs w:val="24"/>
        </w:rPr>
        <w:t xml:space="preserve"> 201</w:t>
      </w:r>
      <w:r w:rsidR="00A842B1">
        <w:rPr>
          <w:sz w:val="24"/>
          <w:szCs w:val="24"/>
        </w:rPr>
        <w:t>7</w:t>
      </w:r>
    </w:p>
    <w:p w:rsidR="00796A66" w:rsidRPr="00E4094F" w:rsidRDefault="00796A66" w:rsidP="00971E3C">
      <w:pPr>
        <w:rPr>
          <w:sz w:val="24"/>
          <w:szCs w:val="24"/>
        </w:rPr>
      </w:pPr>
    </w:p>
    <w:sectPr w:rsidR="00796A66" w:rsidRPr="00E409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67E03"/>
    <w:multiLevelType w:val="hybridMultilevel"/>
    <w:tmpl w:val="1384F7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7E74072D"/>
    <w:multiLevelType w:val="hybridMultilevel"/>
    <w:tmpl w:val="0C98921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E25"/>
    <w:rsid w:val="0011227E"/>
    <w:rsid w:val="001D169F"/>
    <w:rsid w:val="001E7FFB"/>
    <w:rsid w:val="00230AFC"/>
    <w:rsid w:val="002373F3"/>
    <w:rsid w:val="003126A1"/>
    <w:rsid w:val="003358CF"/>
    <w:rsid w:val="004370B4"/>
    <w:rsid w:val="004B43EE"/>
    <w:rsid w:val="005233FC"/>
    <w:rsid w:val="00563454"/>
    <w:rsid w:val="00640213"/>
    <w:rsid w:val="006D7E27"/>
    <w:rsid w:val="0074585A"/>
    <w:rsid w:val="00796A66"/>
    <w:rsid w:val="007A6331"/>
    <w:rsid w:val="007C7443"/>
    <w:rsid w:val="008009A4"/>
    <w:rsid w:val="008C5D9F"/>
    <w:rsid w:val="009421C9"/>
    <w:rsid w:val="00945EE9"/>
    <w:rsid w:val="00971E3C"/>
    <w:rsid w:val="009C7EB8"/>
    <w:rsid w:val="009D2E9E"/>
    <w:rsid w:val="00A420E9"/>
    <w:rsid w:val="00A67C08"/>
    <w:rsid w:val="00A71BFF"/>
    <w:rsid w:val="00A76967"/>
    <w:rsid w:val="00A842B1"/>
    <w:rsid w:val="00B538AD"/>
    <w:rsid w:val="00BA3F48"/>
    <w:rsid w:val="00C55F0C"/>
    <w:rsid w:val="00CB5E62"/>
    <w:rsid w:val="00D17CAA"/>
    <w:rsid w:val="00DC7AB9"/>
    <w:rsid w:val="00DF5B3C"/>
    <w:rsid w:val="00E4094F"/>
    <w:rsid w:val="00F61CF0"/>
    <w:rsid w:val="00F732C0"/>
    <w:rsid w:val="00F83E25"/>
    <w:rsid w:val="00FD653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C0"/>
    <w:pPr>
      <w:spacing w:after="200" w:line="276" w:lineRule="auto"/>
    </w:pPr>
    <w:rPr>
      <w:sz w:val="22"/>
      <w:szCs w:val="22"/>
    </w:rPr>
  </w:style>
  <w:style w:type="paragraph" w:styleId="Heading1">
    <w:name w:val="heading 1"/>
    <w:basedOn w:val="Normal"/>
    <w:next w:val="Normal"/>
    <w:link w:val="Heading1Char"/>
    <w:uiPriority w:val="9"/>
    <w:qFormat/>
    <w:rsid w:val="00F732C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32C0"/>
    <w:rPr>
      <w:rFonts w:ascii="Cambria" w:eastAsia="Times New Roman" w:hAnsi="Cambria"/>
      <w:b/>
      <w:bCs/>
      <w:kern w:val="32"/>
      <w:sz w:val="32"/>
      <w:szCs w:val="32"/>
    </w:rPr>
  </w:style>
  <w:style w:type="paragraph" w:styleId="Subtitle">
    <w:name w:val="Subtitle"/>
    <w:basedOn w:val="Normal"/>
    <w:next w:val="Normal"/>
    <w:link w:val="SubtitleChar"/>
    <w:uiPriority w:val="11"/>
    <w:qFormat/>
    <w:rsid w:val="00F732C0"/>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F732C0"/>
    <w:rPr>
      <w:rFonts w:ascii="Cambria" w:eastAsia="Times New Roman" w:hAnsi="Cambria"/>
      <w:sz w:val="24"/>
      <w:szCs w:val="24"/>
    </w:rPr>
  </w:style>
  <w:style w:type="paragraph" w:styleId="ListParagraph">
    <w:name w:val="List Paragraph"/>
    <w:basedOn w:val="Normal"/>
    <w:uiPriority w:val="34"/>
    <w:qFormat/>
    <w:rsid w:val="00A420E9"/>
    <w:pPr>
      <w:ind w:left="720"/>
      <w:contextualSpacing/>
    </w:pPr>
  </w:style>
  <w:style w:type="character" w:styleId="Hyperlink">
    <w:name w:val="Hyperlink"/>
    <w:basedOn w:val="DefaultParagraphFont"/>
    <w:uiPriority w:val="99"/>
    <w:unhideWhenUsed/>
    <w:rsid w:val="00DF5B3C"/>
    <w:rPr>
      <w:color w:val="0000FF" w:themeColor="hyperlink"/>
      <w:u w:val="single"/>
    </w:rPr>
  </w:style>
  <w:style w:type="table" w:styleId="TableGrid">
    <w:name w:val="Table Grid"/>
    <w:basedOn w:val="TableNormal"/>
    <w:uiPriority w:val="59"/>
    <w:rsid w:val="00796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C0"/>
    <w:pPr>
      <w:spacing w:after="200" w:line="276" w:lineRule="auto"/>
    </w:pPr>
    <w:rPr>
      <w:sz w:val="22"/>
      <w:szCs w:val="22"/>
    </w:rPr>
  </w:style>
  <w:style w:type="paragraph" w:styleId="Heading1">
    <w:name w:val="heading 1"/>
    <w:basedOn w:val="Normal"/>
    <w:next w:val="Normal"/>
    <w:link w:val="Heading1Char"/>
    <w:uiPriority w:val="9"/>
    <w:qFormat/>
    <w:rsid w:val="00F732C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32C0"/>
    <w:rPr>
      <w:rFonts w:ascii="Cambria" w:eastAsia="Times New Roman" w:hAnsi="Cambria"/>
      <w:b/>
      <w:bCs/>
      <w:kern w:val="32"/>
      <w:sz w:val="32"/>
      <w:szCs w:val="32"/>
    </w:rPr>
  </w:style>
  <w:style w:type="paragraph" w:styleId="Subtitle">
    <w:name w:val="Subtitle"/>
    <w:basedOn w:val="Normal"/>
    <w:next w:val="Normal"/>
    <w:link w:val="SubtitleChar"/>
    <w:uiPriority w:val="11"/>
    <w:qFormat/>
    <w:rsid w:val="00F732C0"/>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F732C0"/>
    <w:rPr>
      <w:rFonts w:ascii="Cambria" w:eastAsia="Times New Roman" w:hAnsi="Cambria"/>
      <w:sz w:val="24"/>
      <w:szCs w:val="24"/>
    </w:rPr>
  </w:style>
  <w:style w:type="paragraph" w:styleId="ListParagraph">
    <w:name w:val="List Paragraph"/>
    <w:basedOn w:val="Normal"/>
    <w:uiPriority w:val="34"/>
    <w:qFormat/>
    <w:rsid w:val="00A420E9"/>
    <w:pPr>
      <w:ind w:left="720"/>
      <w:contextualSpacing/>
    </w:pPr>
  </w:style>
  <w:style w:type="character" w:styleId="Hyperlink">
    <w:name w:val="Hyperlink"/>
    <w:basedOn w:val="DefaultParagraphFont"/>
    <w:uiPriority w:val="99"/>
    <w:unhideWhenUsed/>
    <w:rsid w:val="00DF5B3C"/>
    <w:rPr>
      <w:color w:val="0000FF" w:themeColor="hyperlink"/>
      <w:u w:val="single"/>
    </w:rPr>
  </w:style>
  <w:style w:type="table" w:styleId="TableGrid">
    <w:name w:val="Table Grid"/>
    <w:basedOn w:val="TableNormal"/>
    <w:uiPriority w:val="59"/>
    <w:rsid w:val="00796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dnewstennis.co.za/how-the-itn-rating-calculation-work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2016-10-14T19:08:00Z</cp:lastPrinted>
  <dcterms:created xsi:type="dcterms:W3CDTF">2017-02-07T18:05:00Z</dcterms:created>
  <dcterms:modified xsi:type="dcterms:W3CDTF">2017-02-07T18:07:00Z</dcterms:modified>
</cp:coreProperties>
</file>