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Default="00963313" w:rsidP="009276A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sz w:val="28"/>
          <w:szCs w:val="28"/>
        </w:rPr>
        <w:t>Uitnodiging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aan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leerling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Tennis families </w:t>
      </w:r>
      <w:proofErr w:type="spellStart"/>
      <w:proofErr w:type="gramStart"/>
      <w:r w:rsidRPr="009276A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9276AD">
        <w:rPr>
          <w:rFonts w:ascii="Arial" w:hAnsi="Arial" w:cs="Arial"/>
          <w:sz w:val="28"/>
          <w:szCs w:val="28"/>
        </w:rPr>
        <w:t xml:space="preserve"> Oud-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tennisdag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en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Tennis </w:t>
      </w:r>
      <w:proofErr w:type="spellStart"/>
      <w:r w:rsidRPr="009276AD">
        <w:rPr>
          <w:rFonts w:ascii="Arial" w:hAnsi="Arial" w:cs="Arial"/>
          <w:sz w:val="28"/>
          <w:szCs w:val="28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 w:rsidRPr="009276AD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>, 16 September 2017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Tyd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12h00 – 22h00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Plek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Sentrum</w:t>
      </w:r>
      <w:proofErr w:type="spellEnd"/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C1101C">
        <w:rPr>
          <w:rFonts w:ascii="Arial" w:hAnsi="Arial" w:cs="Arial"/>
          <w:b/>
          <w:sz w:val="24"/>
          <w:szCs w:val="24"/>
        </w:rPr>
        <w:t>Wie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familie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uitgenooi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1101C">
        <w:rPr>
          <w:rFonts w:ascii="Arial" w:hAnsi="Arial" w:cs="Arial"/>
          <w:b/>
          <w:sz w:val="24"/>
          <w:szCs w:val="24"/>
        </w:rPr>
        <w:t>om</w:t>
      </w:r>
      <w:proofErr w:type="gram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te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speel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Elke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Tennisspeler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EA472A">
        <w:rPr>
          <w:rFonts w:ascii="Arial" w:hAnsi="Arial" w:cs="Arial"/>
          <w:sz w:val="24"/>
          <w:szCs w:val="24"/>
        </w:rPr>
        <w:t>nige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ouer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72A">
        <w:rPr>
          <w:rFonts w:ascii="Arial" w:hAnsi="Arial" w:cs="Arial"/>
          <w:sz w:val="24"/>
          <w:szCs w:val="24"/>
        </w:rPr>
        <w:t>oupa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of kind </w:t>
      </w:r>
      <w:r w:rsidR="009276AD">
        <w:rPr>
          <w:rFonts w:ascii="Arial" w:hAnsi="Arial" w:cs="Arial"/>
          <w:sz w:val="24"/>
          <w:szCs w:val="24"/>
        </w:rPr>
        <w:t xml:space="preserve">wat tennis </w:t>
      </w:r>
      <w:proofErr w:type="spellStart"/>
      <w:r w:rsidR="009276AD">
        <w:rPr>
          <w:rFonts w:ascii="Arial" w:hAnsi="Arial" w:cs="Arial"/>
          <w:sz w:val="24"/>
          <w:szCs w:val="24"/>
        </w:rPr>
        <w:t>wil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speel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r w:rsidR="00EA472A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EA472A">
        <w:rPr>
          <w:rFonts w:ascii="Arial" w:hAnsi="Arial" w:cs="Arial"/>
          <w:sz w:val="24"/>
          <w:szCs w:val="24"/>
        </w:rPr>
        <w:t>welkom</w:t>
      </w:r>
      <w:proofErr w:type="spellEnd"/>
      <w:r w:rsidR="00D17D80">
        <w:rPr>
          <w:rFonts w:ascii="Arial" w:hAnsi="Arial" w:cs="Arial"/>
          <w:sz w:val="24"/>
          <w:szCs w:val="24"/>
        </w:rPr>
        <w:t>.</w:t>
      </w:r>
      <w:r w:rsidR="009276AD">
        <w:rPr>
          <w:rFonts w:ascii="Arial" w:hAnsi="Arial" w:cs="Arial"/>
          <w:sz w:val="24"/>
          <w:szCs w:val="24"/>
        </w:rPr>
        <w:t xml:space="preserve">  Die </w:t>
      </w:r>
      <w:proofErr w:type="spellStart"/>
      <w:r w:rsidR="00EA472A">
        <w:rPr>
          <w:rFonts w:ascii="Arial" w:hAnsi="Arial" w:cs="Arial"/>
          <w:sz w:val="24"/>
          <w:szCs w:val="24"/>
        </w:rPr>
        <w:t>sosiale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formaat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276AD">
        <w:rPr>
          <w:rFonts w:ascii="Arial" w:hAnsi="Arial" w:cs="Arial"/>
          <w:sz w:val="24"/>
          <w:szCs w:val="24"/>
        </w:rPr>
        <w:t>ontwerp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76AD">
        <w:rPr>
          <w:rFonts w:ascii="Arial" w:hAnsi="Arial" w:cs="Arial"/>
          <w:sz w:val="24"/>
          <w:szCs w:val="24"/>
        </w:rPr>
        <w:t>om</w:t>
      </w:r>
      <w:proofErr w:type="gram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sterk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en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swak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spelers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sewe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kort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kompeterende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we</w:t>
      </w:r>
      <w:r w:rsidR="009276AD">
        <w:rPr>
          <w:rFonts w:ascii="Arial" w:hAnsi="Arial" w:cs="Arial"/>
          <w:sz w:val="24"/>
          <w:szCs w:val="24"/>
        </w:rPr>
        <w:t>d</w:t>
      </w:r>
      <w:r w:rsidR="00EA472A">
        <w:rPr>
          <w:rFonts w:ascii="Arial" w:hAnsi="Arial" w:cs="Arial"/>
          <w:sz w:val="24"/>
          <w:szCs w:val="24"/>
        </w:rPr>
        <w:t>s</w:t>
      </w:r>
      <w:r w:rsidR="009276AD">
        <w:rPr>
          <w:rFonts w:ascii="Arial" w:hAnsi="Arial" w:cs="Arial"/>
          <w:sz w:val="24"/>
          <w:szCs w:val="24"/>
        </w:rPr>
        <w:t>tryde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te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waarborg</w:t>
      </w:r>
      <w:proofErr w:type="spellEnd"/>
      <w:r w:rsidR="009276AD">
        <w:rPr>
          <w:rFonts w:ascii="Arial" w:hAnsi="Arial" w:cs="Arial"/>
          <w:sz w:val="24"/>
          <w:szCs w:val="24"/>
        </w:rPr>
        <w:t>.</w:t>
      </w:r>
    </w:p>
    <w:p w:rsidR="00D17D80" w:rsidRDefault="00D17D80">
      <w:pPr>
        <w:rPr>
          <w:rFonts w:ascii="Arial" w:hAnsi="Arial" w:cs="Arial"/>
          <w:sz w:val="24"/>
          <w:szCs w:val="24"/>
        </w:rPr>
      </w:pPr>
      <w:r w:rsidRPr="00C1101C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doel</w:t>
      </w:r>
      <w:proofErr w:type="spellEnd"/>
      <w:r>
        <w:rPr>
          <w:rFonts w:ascii="Arial" w:hAnsi="Arial" w:cs="Arial"/>
          <w:sz w:val="24"/>
          <w:szCs w:val="24"/>
        </w:rPr>
        <w:t xml:space="preserve">: Om ‘n </w:t>
      </w:r>
      <w:proofErr w:type="spellStart"/>
      <w:r>
        <w:rPr>
          <w:rFonts w:ascii="Arial" w:hAnsi="Arial" w:cs="Arial"/>
          <w:sz w:val="24"/>
          <w:szCs w:val="24"/>
        </w:rPr>
        <w:t>tradiesie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kweek</w:t>
      </w:r>
      <w:proofErr w:type="spellEnd"/>
      <w:r>
        <w:rPr>
          <w:rFonts w:ascii="Arial" w:hAnsi="Arial" w:cs="Arial"/>
          <w:sz w:val="24"/>
          <w:szCs w:val="24"/>
        </w:rPr>
        <w:t xml:space="preserve"> om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saam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Garsi</w:t>
      </w:r>
      <w:r w:rsidR="00EA472A">
        <w:rPr>
          <w:rFonts w:ascii="Arial" w:hAnsi="Arial" w:cs="Arial"/>
          <w:sz w:val="24"/>
          <w:szCs w:val="24"/>
        </w:rPr>
        <w:t>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spelers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sosiaal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te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Tweedens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vondse</w:t>
      </w:r>
      <w:proofErr w:type="spellEnd"/>
      <w:r>
        <w:rPr>
          <w:rFonts w:ascii="Arial" w:hAnsi="Arial" w:cs="Arial"/>
          <w:sz w:val="24"/>
          <w:szCs w:val="24"/>
        </w:rPr>
        <w:t xml:space="preserve"> in om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knap (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aluminium </w:t>
      </w:r>
      <w:proofErr w:type="spellStart"/>
      <w:r>
        <w:rPr>
          <w:rFonts w:ascii="Arial" w:hAnsi="Arial" w:cs="Arial"/>
          <w:sz w:val="24"/>
          <w:szCs w:val="24"/>
        </w:rPr>
        <w:t>vensters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R</w:t>
      </w:r>
      <w:r w:rsidR="00EA47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0 000.00)</w:t>
      </w:r>
    </w:p>
    <w:p w:rsidR="006F3072" w:rsidRDefault="006F3072">
      <w:pPr>
        <w:rPr>
          <w:rFonts w:ascii="Arial" w:hAnsi="Arial" w:cs="Arial"/>
          <w:sz w:val="24"/>
          <w:szCs w:val="24"/>
        </w:rPr>
      </w:pPr>
      <w:r w:rsidRPr="00C1101C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formaat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van die tennis</w:t>
      </w:r>
      <w:r>
        <w:rPr>
          <w:rFonts w:ascii="Arial" w:hAnsi="Arial" w:cs="Arial"/>
          <w:sz w:val="24"/>
          <w:szCs w:val="24"/>
        </w:rPr>
        <w:t>: 12h00 – 18h00</w:t>
      </w:r>
    </w:p>
    <w:p w:rsidR="004B62B0" w:rsidRDefault="004B62B0" w:rsidP="00587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(32) van </w:t>
      </w:r>
      <w:proofErr w:type="spellStart"/>
      <w:r>
        <w:rPr>
          <w:rFonts w:ascii="Arial" w:hAnsi="Arial" w:cs="Arial"/>
          <w:sz w:val="24"/>
          <w:szCs w:val="24"/>
        </w:rPr>
        <w:t>verskillende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sterktes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32) word in twee </w:t>
      </w:r>
      <w:proofErr w:type="spellStart"/>
      <w:r>
        <w:rPr>
          <w:rFonts w:ascii="Arial" w:hAnsi="Arial" w:cs="Arial"/>
          <w:sz w:val="24"/>
          <w:szCs w:val="24"/>
        </w:rPr>
        <w:t>gedeel</w:t>
      </w:r>
      <w:proofErr w:type="spellEnd"/>
      <w:r>
        <w:rPr>
          <w:rFonts w:ascii="Arial" w:hAnsi="Arial" w:cs="Arial"/>
          <w:sz w:val="24"/>
          <w:szCs w:val="24"/>
        </w:rPr>
        <w:t xml:space="preserve"> – Die </w:t>
      </w:r>
      <w:proofErr w:type="spellStart"/>
      <w:r>
        <w:rPr>
          <w:rFonts w:ascii="Arial" w:hAnsi="Arial" w:cs="Arial"/>
          <w:sz w:val="24"/>
          <w:szCs w:val="24"/>
        </w:rPr>
        <w:t>sterkste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word in hoed A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r>
        <w:rPr>
          <w:rFonts w:ascii="Arial" w:hAnsi="Arial" w:cs="Arial"/>
          <w:sz w:val="24"/>
          <w:szCs w:val="24"/>
        </w:rPr>
        <w:t xml:space="preserve">.  In </w:t>
      </w:r>
      <w:r w:rsidR="00587A9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oed B is die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Trekking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om 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bepaal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A95">
        <w:rPr>
          <w:rFonts w:ascii="Arial" w:hAnsi="Arial" w:cs="Arial"/>
          <w:sz w:val="24"/>
          <w:szCs w:val="24"/>
        </w:rPr>
        <w:t>groep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Die 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in ‘n </w:t>
      </w:r>
      <w:proofErr w:type="spellStart"/>
      <w:r w:rsidR="00587A95"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in twee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(8 </w:t>
      </w:r>
      <w:proofErr w:type="spellStart"/>
      <w:r w:rsidR="00587A95">
        <w:rPr>
          <w:rFonts w:ascii="Arial" w:hAnsi="Arial" w:cs="Arial"/>
          <w:sz w:val="24"/>
          <w:szCs w:val="24"/>
        </w:rPr>
        <w:t>spanne</w:t>
      </w:r>
      <w:proofErr w:type="spellEnd"/>
      <w:proofErr w:type="gramStart"/>
      <w:r w:rsidR="00587A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word.  Die </w:t>
      </w:r>
      <w:proofErr w:type="spellStart"/>
      <w:r w:rsidR="00587A95">
        <w:rPr>
          <w:rFonts w:ascii="Arial" w:hAnsi="Arial" w:cs="Arial"/>
          <w:sz w:val="24"/>
          <w:szCs w:val="24"/>
        </w:rPr>
        <w:t>afdeling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(2 Platinum; 2 Goud 2 Silver 2 </w:t>
      </w:r>
      <w:proofErr w:type="spellStart"/>
      <w:r w:rsidR="00587A95">
        <w:rPr>
          <w:rFonts w:ascii="Arial" w:hAnsi="Arial" w:cs="Arial"/>
          <w:sz w:val="24"/>
          <w:szCs w:val="24"/>
        </w:rPr>
        <w:t>Groen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) van </w:t>
      </w:r>
      <w:proofErr w:type="spellStart"/>
      <w:r>
        <w:rPr>
          <w:rFonts w:ascii="Arial" w:hAnsi="Arial" w:cs="Arial"/>
          <w:sz w:val="24"/>
          <w:szCs w:val="24"/>
        </w:rPr>
        <w:t>agt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rondomtale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sp</w:t>
      </w:r>
      <w:r w:rsidR="00587A95">
        <w:rPr>
          <w:rFonts w:ascii="Arial" w:hAnsi="Arial" w:cs="Arial"/>
          <w:sz w:val="24"/>
          <w:szCs w:val="24"/>
        </w:rPr>
        <w:t>eler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proofErr w:type="gramStart"/>
      <w:r w:rsidR="00587A95">
        <w:rPr>
          <w:rFonts w:ascii="Arial" w:hAnsi="Arial" w:cs="Arial"/>
          <w:sz w:val="24"/>
          <w:szCs w:val="24"/>
        </w:rPr>
        <w:t>kort</w:t>
      </w:r>
      <w:proofErr w:type="spellEnd"/>
      <w:r w:rsidR="00587A95">
        <w:rPr>
          <w:rFonts w:ascii="Arial" w:hAnsi="Arial" w:cs="Arial"/>
          <w:sz w:val="24"/>
          <w:szCs w:val="24"/>
        </w:rPr>
        <w:t>(</w:t>
      </w:r>
      <w:proofErr w:type="gramEnd"/>
      <w:r w:rsidR="00587A95">
        <w:rPr>
          <w:rFonts w:ascii="Arial" w:hAnsi="Arial" w:cs="Arial"/>
          <w:sz w:val="24"/>
          <w:szCs w:val="24"/>
        </w:rPr>
        <w:t xml:space="preserve">15 min)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42330" w:rsidRPr="007F5B5C" w:rsidRDefault="00342330" w:rsidP="00587A95">
      <w:pPr>
        <w:rPr>
          <w:rFonts w:ascii="Arial" w:hAnsi="Arial" w:cs="Arial"/>
          <w:sz w:val="24"/>
          <w:szCs w:val="24"/>
        </w:rPr>
      </w:pPr>
    </w:p>
    <w:p w:rsidR="002D2A3F" w:rsidRPr="009276AD" w:rsidRDefault="008A7005" w:rsidP="00EF09BE">
      <w:pPr>
        <w:rPr>
          <w:rFonts w:ascii="Arial" w:hAnsi="Arial" w:cs="Arial"/>
          <w:b/>
          <w:sz w:val="24"/>
          <w:szCs w:val="24"/>
        </w:rPr>
      </w:pPr>
      <w:r w:rsidRPr="009276AD">
        <w:rPr>
          <w:rFonts w:ascii="Arial" w:hAnsi="Arial" w:cs="Arial"/>
          <w:b/>
          <w:sz w:val="24"/>
          <w:szCs w:val="24"/>
        </w:rPr>
        <w:t>Program: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12:00 -12:10</w:t>
      </w:r>
      <w:r>
        <w:rPr>
          <w:rFonts w:ascii="Arial" w:hAnsi="Arial" w:cs="Arial"/>
          <w:sz w:val="24"/>
          <w:szCs w:val="24"/>
        </w:rPr>
        <w:tab/>
      </w:r>
      <w:r w:rsidR="009276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Opening in </w:t>
      </w:r>
      <w:proofErr w:type="spellStart"/>
      <w:r>
        <w:rPr>
          <w:rFonts w:ascii="Arial" w:hAnsi="Arial" w:cs="Arial"/>
          <w:sz w:val="24"/>
          <w:szCs w:val="24"/>
        </w:rPr>
        <w:t>gebed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verwelkoming</w:t>
      </w:r>
      <w:proofErr w:type="spellEnd"/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12:25</w:t>
      </w:r>
      <w:r>
        <w:rPr>
          <w:rFonts w:ascii="Arial" w:hAnsi="Arial" w:cs="Arial"/>
          <w:sz w:val="24"/>
          <w:szCs w:val="24"/>
        </w:rPr>
        <w:tab/>
        <w:t xml:space="preserve">Trekking van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</w:p>
    <w:p w:rsidR="00EF6353" w:rsidRDefault="008A7005" w:rsidP="00DE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12:25 – </w:t>
      </w:r>
      <w:r w:rsidR="00DE28A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:</w:t>
      </w:r>
      <w:r w:rsidR="003423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E28A2">
        <w:rPr>
          <w:rFonts w:ascii="Arial" w:hAnsi="Arial" w:cs="Arial"/>
          <w:sz w:val="24"/>
          <w:szCs w:val="24"/>
        </w:rPr>
        <w:t xml:space="preserve">Tennis </w:t>
      </w:r>
      <w:proofErr w:type="spellStart"/>
      <w:r w:rsidR="00DE28A2">
        <w:rPr>
          <w:rFonts w:ascii="Arial" w:hAnsi="Arial" w:cs="Arial"/>
          <w:sz w:val="24"/>
          <w:szCs w:val="24"/>
        </w:rPr>
        <w:t>wedstryde</w:t>
      </w:r>
      <w:proofErr w:type="spellEnd"/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3423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18: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Stort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Braai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3423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Aandete</w:t>
      </w:r>
      <w:proofErr w:type="spellEnd"/>
    </w:p>
    <w:p w:rsidR="00A46B13" w:rsidRDefault="00342330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</w:t>
      </w:r>
      <w:r w:rsidR="00A46B1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20:3</w:t>
      </w:r>
      <w:r w:rsidR="00A46B13">
        <w:rPr>
          <w:rFonts w:ascii="Arial" w:hAnsi="Arial" w:cs="Arial"/>
          <w:sz w:val="24"/>
          <w:szCs w:val="24"/>
        </w:rPr>
        <w:t>0</w:t>
      </w:r>
      <w:r w:rsidR="00A46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0CEC">
        <w:rPr>
          <w:rFonts w:ascii="Arial" w:hAnsi="Arial" w:cs="Arial"/>
          <w:sz w:val="24"/>
          <w:szCs w:val="24"/>
        </w:rPr>
        <w:t xml:space="preserve">2017 </w:t>
      </w:r>
      <w:proofErr w:type="spellStart"/>
      <w:r w:rsidR="00F60CEC">
        <w:rPr>
          <w:rFonts w:ascii="Arial" w:hAnsi="Arial" w:cs="Arial"/>
          <w:sz w:val="24"/>
          <w:szCs w:val="24"/>
        </w:rPr>
        <w:t>Garsie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Tennis </w:t>
      </w:r>
      <w:proofErr w:type="spellStart"/>
      <w:r w:rsidR="00F60CEC">
        <w:rPr>
          <w:rFonts w:ascii="Arial" w:hAnsi="Arial" w:cs="Arial"/>
          <w:sz w:val="24"/>
          <w:szCs w:val="24"/>
        </w:rPr>
        <w:t>Prys</w:t>
      </w:r>
      <w:r w:rsidR="00A46B13">
        <w:rPr>
          <w:rFonts w:ascii="Arial" w:hAnsi="Arial" w:cs="Arial"/>
          <w:sz w:val="24"/>
          <w:szCs w:val="24"/>
        </w:rPr>
        <w:t>uitdeling</w:t>
      </w:r>
      <w:proofErr w:type="spellEnd"/>
    </w:p>
    <w:p w:rsidR="00A46B13" w:rsidRDefault="00342330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</w:t>
      </w:r>
      <w:r w:rsidR="00A46B1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20</w:t>
      </w:r>
      <w:r w:rsidR="00A46B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A46B13">
        <w:rPr>
          <w:rFonts w:ascii="Arial" w:hAnsi="Arial" w:cs="Arial"/>
          <w:sz w:val="24"/>
          <w:szCs w:val="24"/>
        </w:rPr>
        <w:t>5</w:t>
      </w:r>
      <w:r w:rsidR="00A46B1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Toekomstige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visie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vordering</w:t>
      </w:r>
      <w:proofErr w:type="spellEnd"/>
      <w:r>
        <w:rPr>
          <w:rFonts w:ascii="Arial" w:hAnsi="Arial" w:cs="Arial"/>
          <w:sz w:val="24"/>
          <w:szCs w:val="24"/>
        </w:rPr>
        <w:t xml:space="preserve"> in 2017</w:t>
      </w:r>
    </w:p>
    <w:p w:rsidR="00A46B13" w:rsidRDefault="00DE28A2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res van die program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later </w:t>
      </w:r>
      <w:proofErr w:type="spellStart"/>
      <w:r>
        <w:rPr>
          <w:rFonts w:ascii="Arial" w:hAnsi="Arial" w:cs="Arial"/>
          <w:sz w:val="24"/>
          <w:szCs w:val="24"/>
        </w:rPr>
        <w:t>gestuur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Spyseniering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Vanaf</w:t>
      </w:r>
      <w:proofErr w:type="spellEnd"/>
      <w:r>
        <w:rPr>
          <w:rFonts w:ascii="Arial" w:hAnsi="Arial" w:cs="Arial"/>
          <w:sz w:val="24"/>
          <w:szCs w:val="24"/>
        </w:rPr>
        <w:t xml:space="preserve"> 15:00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tee, </w:t>
      </w:r>
      <w:proofErr w:type="spellStart"/>
      <w:r>
        <w:rPr>
          <w:rFonts w:ascii="Arial" w:hAnsi="Arial" w:cs="Arial"/>
          <w:sz w:val="24"/>
          <w:szCs w:val="24"/>
        </w:rPr>
        <w:t>koffie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koeldrank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bedien</w:t>
      </w:r>
      <w:proofErr w:type="spellEnd"/>
      <w:r>
        <w:rPr>
          <w:rFonts w:ascii="Arial" w:hAnsi="Arial" w:cs="Arial"/>
          <w:sz w:val="24"/>
          <w:szCs w:val="24"/>
        </w:rPr>
        <w:t xml:space="preserve"> word met </w:t>
      </w: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</w:p>
    <w:p w:rsidR="00F71CD7" w:rsidRDefault="00F33022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Wegneem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, ‘n </w:t>
      </w:r>
      <w:proofErr w:type="spellStart"/>
      <w:r>
        <w:rPr>
          <w:rFonts w:ascii="Arial" w:hAnsi="Arial" w:cs="Arial"/>
          <w:sz w:val="24"/>
          <w:szCs w:val="24"/>
        </w:rPr>
        <w:t>kafee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beskikbaar</w:t>
      </w:r>
      <w:proofErr w:type="spellEnd"/>
      <w:r>
        <w:rPr>
          <w:rFonts w:ascii="Arial" w:hAnsi="Arial" w:cs="Arial"/>
          <w:sz w:val="24"/>
          <w:szCs w:val="24"/>
        </w:rPr>
        <w:t xml:space="preserve"> wees van 12h00 – 22h00</w:t>
      </w:r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vir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eie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rekening</w:t>
      </w:r>
      <w:proofErr w:type="spellEnd"/>
      <w:r w:rsidR="009276AD"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verskeidenheid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sz w:val="24"/>
          <w:szCs w:val="24"/>
        </w:rPr>
        <w:t>voorsien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r w:rsidR="009C7616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sz w:val="24"/>
          <w:szCs w:val="24"/>
        </w:rPr>
        <w:t>asook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roomys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="00F60CEC">
        <w:rPr>
          <w:rFonts w:ascii="Arial" w:hAnsi="Arial" w:cs="Arial"/>
          <w:sz w:val="24"/>
          <w:szCs w:val="24"/>
        </w:rPr>
        <w:t>hul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eetgerei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Koste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6AD">
        <w:rPr>
          <w:rFonts w:ascii="Arial" w:hAnsi="Arial" w:cs="Arial"/>
          <w:b/>
          <w:sz w:val="24"/>
          <w:szCs w:val="24"/>
        </w:rPr>
        <w:t>besparing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vrouens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gramStart"/>
      <w:r>
        <w:rPr>
          <w:rFonts w:ascii="Arial" w:hAnsi="Arial" w:cs="Arial"/>
          <w:sz w:val="24"/>
          <w:szCs w:val="24"/>
        </w:rPr>
        <w:t>families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7616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versoek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r w:rsidR="00F60CEC">
        <w:rPr>
          <w:rFonts w:ascii="Arial" w:hAnsi="Arial" w:cs="Arial"/>
          <w:sz w:val="24"/>
          <w:szCs w:val="24"/>
        </w:rPr>
        <w:t xml:space="preserve">net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eetding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bring.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keuse</w:t>
      </w:r>
      <w:proofErr w:type="spellEnd"/>
      <w:r>
        <w:rPr>
          <w:rFonts w:ascii="Arial" w:hAnsi="Arial" w:cs="Arial"/>
          <w:sz w:val="24"/>
          <w:szCs w:val="24"/>
        </w:rPr>
        <w:t xml:space="preserve"> van 5 </w:t>
      </w:r>
      <w:proofErr w:type="spellStart"/>
      <w:r w:rsidR="009276AD">
        <w:rPr>
          <w:rFonts w:ascii="Arial" w:hAnsi="Arial" w:cs="Arial"/>
          <w:sz w:val="24"/>
          <w:szCs w:val="24"/>
        </w:rPr>
        <w:t>moontlikhede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tee (</w:t>
      </w: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tert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braai (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slaai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="00C54289">
        <w:rPr>
          <w:rFonts w:ascii="Arial" w:hAnsi="Arial" w:cs="Arial"/>
          <w:sz w:val="24"/>
          <w:szCs w:val="24"/>
        </w:rPr>
        <w:t>sodat</w:t>
      </w:r>
      <w:proofErr w:type="spellEnd"/>
      <w:r w:rsidR="00C54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89">
        <w:rPr>
          <w:rFonts w:ascii="Arial" w:hAnsi="Arial" w:cs="Arial"/>
          <w:sz w:val="24"/>
          <w:szCs w:val="24"/>
        </w:rPr>
        <w:t>hy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60CEC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CEC">
        <w:rPr>
          <w:rFonts w:ascii="Arial" w:hAnsi="Arial" w:cs="Arial"/>
          <w:sz w:val="24"/>
          <w:szCs w:val="24"/>
        </w:rPr>
        <w:t>ko-ordineer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76AD">
        <w:rPr>
          <w:rFonts w:ascii="Arial" w:hAnsi="Arial" w:cs="Arial"/>
          <w:sz w:val="24"/>
          <w:szCs w:val="24"/>
        </w:rPr>
        <w:t>078  451</w:t>
      </w:r>
      <w:proofErr w:type="gramEnd"/>
      <w:r w:rsidR="009276AD">
        <w:rPr>
          <w:rFonts w:ascii="Arial" w:hAnsi="Arial" w:cs="Arial"/>
          <w:sz w:val="24"/>
          <w:szCs w:val="24"/>
        </w:rPr>
        <w:t xml:space="preserve">  4449 admin@!goodnewstennis.co.za</w:t>
      </w:r>
    </w:p>
    <w:p w:rsidR="00342330" w:rsidRDefault="00342330" w:rsidP="0034233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versoek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op die dag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help met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take:</w:t>
      </w:r>
    </w:p>
    <w:p w:rsidR="00342330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toernooi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direkteure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</w:p>
    <w:p w:rsidR="00342330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6279">
        <w:rPr>
          <w:rFonts w:ascii="Arial" w:hAnsi="Arial" w:cs="Arial"/>
          <w:sz w:val="24"/>
          <w:szCs w:val="24"/>
        </w:rPr>
        <w:t>ersone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</w:t>
      </w:r>
      <w:r w:rsidRPr="00C96279">
        <w:rPr>
          <w:rFonts w:ascii="Arial" w:hAnsi="Arial" w:cs="Arial"/>
          <w:sz w:val="24"/>
          <w:szCs w:val="24"/>
        </w:rPr>
        <w:t xml:space="preserve"> laptops het </w:t>
      </w:r>
      <w:proofErr w:type="spellStart"/>
      <w:r w:rsidRPr="00C96279">
        <w:rPr>
          <w:rFonts w:ascii="Arial" w:hAnsi="Arial" w:cs="Arial"/>
          <w:sz w:val="24"/>
          <w:szCs w:val="24"/>
        </w:rPr>
        <w:t>en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basiese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 EXCEL ken</w:t>
      </w:r>
      <w:r>
        <w:rPr>
          <w:rFonts w:ascii="Arial" w:hAnsi="Arial" w:cs="Arial"/>
          <w:sz w:val="24"/>
          <w:szCs w:val="24"/>
        </w:rPr>
        <w:t xml:space="preserve"> om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tree as telling  </w:t>
      </w:r>
      <w:proofErr w:type="spellStart"/>
      <w:r>
        <w:rPr>
          <w:rFonts w:ascii="Arial" w:hAnsi="Arial" w:cs="Arial"/>
          <w:sz w:val="24"/>
          <w:szCs w:val="24"/>
        </w:rPr>
        <w:t>houers</w:t>
      </w:r>
      <w:proofErr w:type="spellEnd"/>
    </w:p>
    <w:p w:rsidR="00342330" w:rsidRPr="00C96279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Rekenaar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vaardige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wat die </w:t>
      </w:r>
      <w:proofErr w:type="spellStart"/>
      <w:r>
        <w:rPr>
          <w:rFonts w:ascii="Arial" w:hAnsi="Arial" w:cs="Arial"/>
          <w:sz w:val="24"/>
          <w:szCs w:val="24"/>
        </w:rPr>
        <w:t>telkaarte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print eke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klubhuis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opsit</w:t>
      </w:r>
      <w:proofErr w:type="spellEnd"/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4289" w:rsidRPr="009276AD" w:rsidRDefault="00C54289" w:rsidP="00EF09BE">
      <w:pPr>
        <w:rPr>
          <w:rFonts w:ascii="Arial" w:hAnsi="Arial" w:cs="Arial"/>
          <w:b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Kostes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>: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R350.00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4289" w:rsidRPr="00594702" w:rsidRDefault="00C54289" w:rsidP="00EF09BE">
      <w:pPr>
        <w:rPr>
          <w:rFonts w:ascii="Arial" w:hAnsi="Arial" w:cs="Arial"/>
          <w:sz w:val="24"/>
          <w:szCs w:val="24"/>
        </w:rPr>
      </w:pPr>
      <w:r w:rsidRPr="00594702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9C7616" w:rsidRPr="00594702">
        <w:rPr>
          <w:rFonts w:ascii="Arial" w:hAnsi="Arial" w:cs="Arial"/>
          <w:sz w:val="24"/>
          <w:szCs w:val="24"/>
        </w:rPr>
        <w:t>daar</w:t>
      </w:r>
      <w:proofErr w:type="spellEnd"/>
      <w:r w:rsidR="009C7616"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702">
        <w:rPr>
          <w:rFonts w:ascii="Arial" w:hAnsi="Arial" w:cs="Arial"/>
          <w:sz w:val="24"/>
          <w:szCs w:val="24"/>
        </w:rPr>
        <w:t>een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of </w:t>
      </w:r>
      <w:proofErr w:type="spellStart"/>
      <w:proofErr w:type="gramStart"/>
      <w:r w:rsidRPr="00594702"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702">
        <w:rPr>
          <w:rFonts w:ascii="Arial" w:hAnsi="Arial" w:cs="Arial"/>
          <w:sz w:val="24"/>
          <w:szCs w:val="24"/>
        </w:rPr>
        <w:t>addisionele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702">
        <w:rPr>
          <w:rFonts w:ascii="Arial" w:hAnsi="Arial" w:cs="Arial"/>
          <w:sz w:val="24"/>
          <w:szCs w:val="24"/>
        </w:rPr>
        <w:t>spelers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 w:rsidRPr="00594702">
        <w:rPr>
          <w:rFonts w:ascii="Arial" w:hAnsi="Arial" w:cs="Arial"/>
          <w:sz w:val="24"/>
          <w:szCs w:val="24"/>
        </w:rPr>
        <w:t>inskryf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594702">
        <w:rPr>
          <w:rFonts w:ascii="Arial" w:hAnsi="Arial" w:cs="Arial"/>
          <w:sz w:val="24"/>
          <w:szCs w:val="24"/>
        </w:rPr>
        <w:t>daar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594702">
        <w:rPr>
          <w:rFonts w:ascii="Arial" w:hAnsi="Arial" w:cs="Arial"/>
          <w:sz w:val="24"/>
          <w:szCs w:val="24"/>
        </w:rPr>
        <w:t>addisionele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 w:rsidRPr="00594702">
        <w:rPr>
          <w:rFonts w:ascii="Arial" w:hAnsi="Arial" w:cs="Arial"/>
          <w:sz w:val="24"/>
          <w:szCs w:val="24"/>
        </w:rPr>
        <w:t>fooi</w:t>
      </w:r>
      <w:proofErr w:type="spellEnd"/>
      <w:r w:rsidR="009C7616" w:rsidRPr="00594702">
        <w:rPr>
          <w:rFonts w:ascii="Arial" w:hAnsi="Arial" w:cs="Arial"/>
          <w:sz w:val="24"/>
          <w:szCs w:val="24"/>
        </w:rPr>
        <w:t xml:space="preserve"> van </w:t>
      </w:r>
      <w:r w:rsidRPr="00594702">
        <w:rPr>
          <w:rFonts w:ascii="Arial" w:hAnsi="Arial" w:cs="Arial"/>
          <w:sz w:val="24"/>
          <w:szCs w:val="24"/>
        </w:rPr>
        <w:t>R100.00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R250.00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</w:p>
    <w:p w:rsidR="00C54289" w:rsidRPr="00594702" w:rsidRDefault="00C54289" w:rsidP="00EF09BE">
      <w:pPr>
        <w:rPr>
          <w:rFonts w:ascii="Arial" w:hAnsi="Arial" w:cs="Arial"/>
          <w:sz w:val="24"/>
          <w:szCs w:val="24"/>
        </w:rPr>
      </w:pPr>
      <w:bookmarkStart w:id="0" w:name="_GoBack"/>
      <w:r w:rsidRPr="00594702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594702">
        <w:rPr>
          <w:rFonts w:ascii="Arial" w:hAnsi="Arial" w:cs="Arial"/>
          <w:sz w:val="24"/>
          <w:szCs w:val="24"/>
        </w:rPr>
        <w:t>meer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594702">
        <w:rPr>
          <w:rFonts w:ascii="Arial" w:hAnsi="Arial" w:cs="Arial"/>
          <w:sz w:val="24"/>
          <w:szCs w:val="24"/>
        </w:rPr>
        <w:t>een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702">
        <w:rPr>
          <w:rFonts w:ascii="Arial" w:hAnsi="Arial" w:cs="Arial"/>
          <w:sz w:val="24"/>
          <w:szCs w:val="24"/>
        </w:rPr>
        <w:t>speler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702">
        <w:rPr>
          <w:rFonts w:ascii="Arial" w:hAnsi="Arial" w:cs="Arial"/>
          <w:sz w:val="24"/>
          <w:szCs w:val="24"/>
        </w:rPr>
        <w:t>speel</w:t>
      </w:r>
      <w:proofErr w:type="spellEnd"/>
      <w:r w:rsidRPr="00594702">
        <w:rPr>
          <w:rFonts w:ascii="Arial" w:hAnsi="Arial" w:cs="Arial"/>
          <w:sz w:val="24"/>
          <w:szCs w:val="24"/>
        </w:rPr>
        <w:t xml:space="preserve"> </w:t>
      </w:r>
      <w:r w:rsidR="00E47D92" w:rsidRPr="00594702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E47D92" w:rsidRPr="00594702">
        <w:rPr>
          <w:rFonts w:ascii="Arial" w:hAnsi="Arial" w:cs="Arial"/>
          <w:sz w:val="24"/>
          <w:szCs w:val="24"/>
        </w:rPr>
        <w:t>daar</w:t>
      </w:r>
      <w:proofErr w:type="spellEnd"/>
      <w:r w:rsidR="00E47D92" w:rsidRPr="0059470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E47D92" w:rsidRPr="00594702">
        <w:rPr>
          <w:rFonts w:ascii="Arial" w:hAnsi="Arial" w:cs="Arial"/>
          <w:sz w:val="24"/>
          <w:szCs w:val="24"/>
        </w:rPr>
        <w:t>addisionele</w:t>
      </w:r>
      <w:proofErr w:type="spellEnd"/>
      <w:r w:rsidR="00E47D92" w:rsidRPr="005947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60CEC" w:rsidRPr="00594702">
        <w:rPr>
          <w:rFonts w:ascii="Arial" w:hAnsi="Arial" w:cs="Arial"/>
          <w:sz w:val="24"/>
          <w:szCs w:val="24"/>
        </w:rPr>
        <w:t>inskrywing</w:t>
      </w:r>
      <w:proofErr w:type="spellEnd"/>
      <w:r w:rsidR="00F60CEC" w:rsidRPr="00594702">
        <w:rPr>
          <w:rFonts w:ascii="Arial" w:hAnsi="Arial" w:cs="Arial"/>
          <w:sz w:val="24"/>
          <w:szCs w:val="24"/>
        </w:rPr>
        <w:t xml:space="preserve"> </w:t>
      </w:r>
      <w:r w:rsidR="00E47D92" w:rsidRPr="00594702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E47D92" w:rsidRPr="00594702">
        <w:rPr>
          <w:rFonts w:ascii="Arial" w:hAnsi="Arial" w:cs="Arial"/>
          <w:sz w:val="24"/>
          <w:szCs w:val="24"/>
        </w:rPr>
        <w:t xml:space="preserve"> R100.00</w:t>
      </w:r>
      <w:bookmarkEnd w:id="0"/>
    </w:p>
    <w:sectPr w:rsidR="00C54289" w:rsidRPr="0059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527"/>
    <w:multiLevelType w:val="hybridMultilevel"/>
    <w:tmpl w:val="6764C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3"/>
    <w:rsid w:val="000A7DBA"/>
    <w:rsid w:val="00130FB8"/>
    <w:rsid w:val="001C2261"/>
    <w:rsid w:val="002D2A3F"/>
    <w:rsid w:val="00342330"/>
    <w:rsid w:val="003A487F"/>
    <w:rsid w:val="004B62B0"/>
    <w:rsid w:val="00500504"/>
    <w:rsid w:val="00526393"/>
    <w:rsid w:val="0055141E"/>
    <w:rsid w:val="00587A95"/>
    <w:rsid w:val="00594702"/>
    <w:rsid w:val="00671EC2"/>
    <w:rsid w:val="006A399D"/>
    <w:rsid w:val="006B3DDE"/>
    <w:rsid w:val="006F3072"/>
    <w:rsid w:val="0077578F"/>
    <w:rsid w:val="008A7005"/>
    <w:rsid w:val="009276AD"/>
    <w:rsid w:val="00963313"/>
    <w:rsid w:val="009C7616"/>
    <w:rsid w:val="00A46B13"/>
    <w:rsid w:val="00A5173A"/>
    <w:rsid w:val="00B32462"/>
    <w:rsid w:val="00BB7BE6"/>
    <w:rsid w:val="00BC2C44"/>
    <w:rsid w:val="00C1101C"/>
    <w:rsid w:val="00C54289"/>
    <w:rsid w:val="00D17D80"/>
    <w:rsid w:val="00DC7AB9"/>
    <w:rsid w:val="00DE28A2"/>
    <w:rsid w:val="00E47D92"/>
    <w:rsid w:val="00EA472A"/>
    <w:rsid w:val="00EE2972"/>
    <w:rsid w:val="00EF09BE"/>
    <w:rsid w:val="00EF6353"/>
    <w:rsid w:val="00F33022"/>
    <w:rsid w:val="00F60CEC"/>
    <w:rsid w:val="00F71CD7"/>
    <w:rsid w:val="00F732C0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2017-04-29T23:56:00Z</dcterms:created>
  <dcterms:modified xsi:type="dcterms:W3CDTF">2017-05-02T17:38:00Z</dcterms:modified>
</cp:coreProperties>
</file>