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40" w:rsidRDefault="00992F40" w:rsidP="00992F40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LOGISTIEK OM SEKER TE MAAK AL 124 SPELERS DAAG BETYDS OP VIR OM HUL 7 RONDOMTALIE WEDSTRYDE TE SPEEL – </w:t>
      </w:r>
      <w:proofErr w:type="spellStart"/>
      <w:r>
        <w:rPr>
          <w:rFonts w:ascii="Arial" w:hAnsi="Arial" w:cs="Arial"/>
          <w:sz w:val="24"/>
          <w:szCs w:val="24"/>
        </w:rPr>
        <w:t>Rol</w:t>
      </w:r>
      <w:proofErr w:type="spellEnd"/>
      <w:r>
        <w:rPr>
          <w:rFonts w:ascii="Arial" w:hAnsi="Arial" w:cs="Arial"/>
          <w:sz w:val="24"/>
          <w:szCs w:val="24"/>
        </w:rPr>
        <w:t xml:space="preserve"> van Hoof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Direkteure</w:t>
      </w:r>
      <w:proofErr w:type="spellEnd"/>
      <w:r>
        <w:rPr>
          <w:rFonts w:ascii="Arial" w:hAnsi="Arial" w:cs="Arial"/>
          <w:sz w:val="24"/>
          <w:szCs w:val="24"/>
        </w:rPr>
        <w:t xml:space="preserve">(2 bane elk)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Tellinghouers</w:t>
      </w:r>
      <w:proofErr w:type="spellEnd"/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Hoof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skedule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bane </w:t>
      </w:r>
      <w:proofErr w:type="spellStart"/>
      <w:r>
        <w:rPr>
          <w:rFonts w:ascii="Arial" w:hAnsi="Arial" w:cs="Arial"/>
          <w:sz w:val="24"/>
          <w:szCs w:val="24"/>
        </w:rPr>
        <w:t>programmeer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sodat</w:t>
      </w:r>
      <w:proofErr w:type="spellEnd"/>
      <w:r>
        <w:rPr>
          <w:rFonts w:ascii="Arial" w:hAnsi="Arial" w:cs="Arial"/>
          <w:sz w:val="24"/>
          <w:szCs w:val="24"/>
        </w:rPr>
        <w:t xml:space="preserve"> die name </w:t>
      </w:r>
      <w:proofErr w:type="spellStart"/>
      <w:r>
        <w:rPr>
          <w:rFonts w:ascii="Arial" w:hAnsi="Arial" w:cs="Arial"/>
          <w:sz w:val="24"/>
          <w:szCs w:val="24"/>
        </w:rPr>
        <w:t>ingesleutel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trekking wat 12:10 begin.</w:t>
      </w:r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telling </w:t>
      </w:r>
      <w:proofErr w:type="spellStart"/>
      <w:r>
        <w:rPr>
          <w:rFonts w:ascii="Arial" w:hAnsi="Arial" w:cs="Arial"/>
          <w:sz w:val="24"/>
          <w:szCs w:val="24"/>
        </w:rPr>
        <w:t>houers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met laptops. 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telling </w:t>
      </w:r>
      <w:proofErr w:type="spellStart"/>
      <w:r>
        <w:rPr>
          <w:rFonts w:ascii="Arial" w:hAnsi="Arial" w:cs="Arial"/>
          <w:sz w:val="24"/>
          <w:szCs w:val="24"/>
        </w:rPr>
        <w:t>houer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se name in die EXCEL sheet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inskryf</w:t>
      </w:r>
      <w:proofErr w:type="spellEnd"/>
      <w:r>
        <w:rPr>
          <w:rFonts w:ascii="Arial" w:hAnsi="Arial" w:cs="Arial"/>
          <w:sz w:val="24"/>
          <w:szCs w:val="24"/>
        </w:rPr>
        <w:t xml:space="preserve"> van 12:10 – 12:20.</w:t>
      </w:r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Direkteure</w:t>
      </w:r>
      <w:proofErr w:type="spellEnd"/>
      <w:r>
        <w:rPr>
          <w:rFonts w:ascii="Arial" w:hAnsi="Arial" w:cs="Arial"/>
          <w:sz w:val="24"/>
          <w:szCs w:val="24"/>
        </w:rPr>
        <w:t xml:space="preserve"> wees. 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Vanaf</w:t>
      </w:r>
      <w:proofErr w:type="spellEnd"/>
      <w:r>
        <w:rPr>
          <w:rFonts w:ascii="Arial" w:hAnsi="Arial" w:cs="Arial"/>
          <w:sz w:val="24"/>
          <w:szCs w:val="24"/>
        </w:rPr>
        <w:t xml:space="preserve"> 12:20 -12:25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werk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se laptop om die </w:t>
      </w:r>
      <w:proofErr w:type="spellStart"/>
      <w:r>
        <w:rPr>
          <w:rFonts w:ascii="Arial" w:hAnsi="Arial" w:cs="Arial"/>
          <w:sz w:val="24"/>
          <w:szCs w:val="24"/>
        </w:rPr>
        <w:t>regte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bane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om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warm.</w:t>
      </w:r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12:10 – 12:45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Hoof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 om 8 </w:t>
      </w:r>
      <w:proofErr w:type="spellStart"/>
      <w:r>
        <w:rPr>
          <w:rFonts w:ascii="Arial" w:hAnsi="Arial" w:cs="Arial"/>
          <w:sz w:val="24"/>
          <w:szCs w:val="24"/>
        </w:rPr>
        <w:t>afdelings</w:t>
      </w:r>
      <w:proofErr w:type="spellEnd"/>
      <w:r>
        <w:rPr>
          <w:rFonts w:ascii="Arial" w:hAnsi="Arial" w:cs="Arial"/>
          <w:sz w:val="24"/>
          <w:szCs w:val="24"/>
        </w:rPr>
        <w:t xml:space="preserve"> se schedules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12:35 – 17:35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gee om in ‘n leer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 op ‘n </w:t>
      </w:r>
      <w:proofErr w:type="spellStart"/>
      <w:r>
        <w:rPr>
          <w:rFonts w:ascii="Arial" w:hAnsi="Arial" w:cs="Arial"/>
          <w:sz w:val="24"/>
          <w:szCs w:val="24"/>
        </w:rPr>
        <w:t>tafel</w:t>
      </w:r>
      <w:proofErr w:type="spellEnd"/>
      <w:r>
        <w:rPr>
          <w:rFonts w:ascii="Arial" w:hAnsi="Arial" w:cs="Arial"/>
          <w:sz w:val="24"/>
          <w:szCs w:val="24"/>
        </w:rPr>
        <w:t xml:space="preserve"> by die twee bane.</w:t>
      </w:r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12:45 – 13:05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al 8 die schedules op ‘n </w:t>
      </w:r>
      <w:proofErr w:type="spellStart"/>
      <w:r>
        <w:rPr>
          <w:rFonts w:ascii="Arial" w:hAnsi="Arial" w:cs="Arial"/>
          <w:sz w:val="24"/>
          <w:szCs w:val="24"/>
        </w:rPr>
        <w:t>bord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klubhuis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geplaas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Hoof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se assistant.</w:t>
      </w:r>
    </w:p>
    <w:p w:rsidR="00992F40" w:rsidRPr="00E42177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8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tellings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sirene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einde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kondig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Daarna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twee bane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.  Nadat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twee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gang </w:t>
      </w:r>
      <w:proofErr w:type="spellStart"/>
      <w:r>
        <w:rPr>
          <w:rFonts w:ascii="Arial" w:hAnsi="Arial" w:cs="Arial"/>
          <w:sz w:val="24"/>
          <w:szCs w:val="24"/>
        </w:rPr>
        <w:t>gesit</w:t>
      </w:r>
      <w:proofErr w:type="spellEnd"/>
      <w:r>
        <w:rPr>
          <w:rFonts w:ascii="Arial" w:hAnsi="Arial" w:cs="Arial"/>
          <w:sz w:val="24"/>
          <w:szCs w:val="24"/>
        </w:rPr>
        <w:t xml:space="preserve"> (begin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E42177">
        <w:rPr>
          <w:rFonts w:ascii="Arial" w:hAnsi="Arial" w:cs="Arial"/>
          <w:sz w:val="24"/>
          <w:szCs w:val="24"/>
        </w:rPr>
        <w:t>Die</w:t>
      </w:r>
      <w:proofErr w:type="gramEnd"/>
      <w:r w:rsidRPr="00E42177">
        <w:rPr>
          <w:rFonts w:ascii="Arial" w:hAnsi="Arial" w:cs="Arial"/>
          <w:sz w:val="24"/>
          <w:szCs w:val="24"/>
        </w:rPr>
        <w:t xml:space="preserve"> begin van die </w:t>
      </w:r>
      <w:proofErr w:type="spellStart"/>
      <w:r w:rsidRPr="00E42177">
        <w:rPr>
          <w:rFonts w:ascii="Arial" w:hAnsi="Arial" w:cs="Arial"/>
          <w:sz w:val="24"/>
          <w:szCs w:val="24"/>
        </w:rPr>
        <w:t>wedstryd</w:t>
      </w:r>
      <w:proofErr w:type="spellEnd"/>
      <w:r w:rsidRPr="00E421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177">
        <w:rPr>
          <w:rFonts w:ascii="Arial" w:hAnsi="Arial" w:cs="Arial"/>
          <w:sz w:val="24"/>
          <w:szCs w:val="24"/>
        </w:rPr>
        <w:t>sal</w:t>
      </w:r>
      <w:proofErr w:type="spellEnd"/>
      <w:r w:rsidRPr="00E42177">
        <w:rPr>
          <w:rFonts w:ascii="Arial" w:hAnsi="Arial" w:cs="Arial"/>
          <w:sz w:val="24"/>
          <w:szCs w:val="24"/>
        </w:rPr>
        <w:t xml:space="preserve"> met ‘n </w:t>
      </w:r>
      <w:proofErr w:type="spellStart"/>
      <w:r w:rsidRPr="00E42177">
        <w:rPr>
          <w:rFonts w:ascii="Arial" w:hAnsi="Arial" w:cs="Arial"/>
          <w:sz w:val="24"/>
          <w:szCs w:val="24"/>
        </w:rPr>
        <w:t>megafoon</w:t>
      </w:r>
      <w:proofErr w:type="spellEnd"/>
      <w:r w:rsidRPr="00E42177">
        <w:rPr>
          <w:rFonts w:ascii="Arial" w:hAnsi="Arial" w:cs="Arial"/>
          <w:sz w:val="24"/>
          <w:szCs w:val="24"/>
        </w:rPr>
        <w:t xml:space="preserve"> begin word.</w:t>
      </w:r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Sodra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wedstryd</w:t>
      </w:r>
      <w:proofErr w:type="spellEnd"/>
      <w:r>
        <w:rPr>
          <w:rFonts w:ascii="Arial" w:hAnsi="Arial" w:cs="Arial"/>
          <w:sz w:val="24"/>
          <w:szCs w:val="24"/>
        </w:rPr>
        <w:t xml:space="preserve"> begin het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gee die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tellings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afgelope</w:t>
      </w:r>
      <w:proofErr w:type="spellEnd"/>
      <w:r>
        <w:rPr>
          <w:rFonts w:ascii="Arial" w:hAnsi="Arial" w:cs="Arial"/>
          <w:sz w:val="24"/>
          <w:szCs w:val="24"/>
        </w:rPr>
        <w:t xml:space="preserve"> twee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se telling </w:t>
      </w:r>
      <w:proofErr w:type="spellStart"/>
      <w:r>
        <w:rPr>
          <w:rFonts w:ascii="Arial" w:hAnsi="Arial" w:cs="Arial"/>
          <w:sz w:val="24"/>
          <w:szCs w:val="24"/>
        </w:rPr>
        <w:t>houer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laptop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Hoof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se assistant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kopie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spellStart"/>
      <w:r>
        <w:rPr>
          <w:rFonts w:ascii="Arial" w:hAnsi="Arial" w:cs="Arial"/>
          <w:sz w:val="24"/>
          <w:szCs w:val="24"/>
        </w:rPr>
        <w:t>nuutste</w:t>
      </w:r>
      <w:proofErr w:type="spellEnd"/>
      <w:r>
        <w:rPr>
          <w:rFonts w:ascii="Arial" w:hAnsi="Arial" w:cs="Arial"/>
          <w:sz w:val="24"/>
          <w:szCs w:val="24"/>
        </w:rPr>
        <w:t xml:space="preserve"> telling op ‘n memory stick van die 4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tellinghouers</w:t>
      </w:r>
      <w:proofErr w:type="spellEnd"/>
      <w:r>
        <w:rPr>
          <w:rFonts w:ascii="Arial" w:hAnsi="Arial" w:cs="Arial"/>
          <w:sz w:val="24"/>
          <w:szCs w:val="24"/>
        </w:rPr>
        <w:t xml:space="preserve"> se laptops.  </w:t>
      </w:r>
      <w:proofErr w:type="spellStart"/>
      <w:r>
        <w:rPr>
          <w:rFonts w:ascii="Arial" w:hAnsi="Arial" w:cs="Arial"/>
          <w:sz w:val="24"/>
          <w:szCs w:val="24"/>
        </w:rPr>
        <w:t>Daarna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op die</w:t>
      </w:r>
      <w:proofErr w:type="gramEnd"/>
      <w:r>
        <w:rPr>
          <w:rFonts w:ascii="Arial" w:hAnsi="Arial" w:cs="Arial"/>
          <w:sz w:val="24"/>
          <w:szCs w:val="24"/>
        </w:rPr>
        <w:t xml:space="preserve"> Hoof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 xml:space="preserve"> se laptop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print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kopie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afdeling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telkaart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2F40" w:rsidRDefault="00992F40" w:rsidP="00992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nuutste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telkaart</w:t>
      </w:r>
      <w:proofErr w:type="spellEnd"/>
      <w:r>
        <w:rPr>
          <w:rFonts w:ascii="Arial" w:hAnsi="Arial" w:cs="Arial"/>
          <w:sz w:val="24"/>
          <w:szCs w:val="24"/>
        </w:rPr>
        <w:t xml:space="preserve"> van al </w:t>
      </w:r>
      <w:proofErr w:type="spellStart"/>
      <w:r>
        <w:rPr>
          <w:rFonts w:ascii="Arial" w:hAnsi="Arial" w:cs="Arial"/>
          <w:sz w:val="24"/>
          <w:szCs w:val="24"/>
        </w:rPr>
        <w:t>agt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afdelings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opgesit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klubhuis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nuutste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telkaart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se telling </w:t>
      </w:r>
      <w:proofErr w:type="spellStart"/>
      <w:r>
        <w:rPr>
          <w:rFonts w:ascii="Arial" w:hAnsi="Arial" w:cs="Arial"/>
          <w:sz w:val="24"/>
          <w:szCs w:val="24"/>
        </w:rPr>
        <w:t>houer</w:t>
      </w:r>
      <w:proofErr w:type="spellEnd"/>
      <w:r>
        <w:rPr>
          <w:rFonts w:ascii="Arial" w:hAnsi="Arial" w:cs="Arial"/>
          <w:sz w:val="24"/>
          <w:szCs w:val="24"/>
        </w:rPr>
        <w:t xml:space="preserve"> se laptop.</w:t>
      </w:r>
    </w:p>
    <w:p w:rsidR="00992F40" w:rsidRDefault="00992F40" w:rsidP="00992F4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Opleiding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92F40" w:rsidRDefault="00992F40" w:rsidP="00992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telling </w:t>
      </w:r>
      <w:proofErr w:type="spellStart"/>
      <w:r>
        <w:rPr>
          <w:rFonts w:ascii="Arial" w:hAnsi="Arial" w:cs="Arial"/>
          <w:sz w:val="24"/>
          <w:szCs w:val="24"/>
        </w:rPr>
        <w:t>houers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EXCEL program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11:00 op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, 16 September </w:t>
      </w:r>
      <w:proofErr w:type="spellStart"/>
      <w:r>
        <w:rPr>
          <w:rFonts w:ascii="Arial" w:hAnsi="Arial" w:cs="Arial"/>
          <w:sz w:val="24"/>
          <w:szCs w:val="24"/>
        </w:rPr>
        <w:t>opgelei</w:t>
      </w:r>
      <w:proofErr w:type="spellEnd"/>
      <w:r>
        <w:rPr>
          <w:rFonts w:ascii="Arial" w:hAnsi="Arial" w:cs="Arial"/>
          <w:sz w:val="24"/>
          <w:szCs w:val="24"/>
        </w:rPr>
        <w:t xml:space="preserve"> word. 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 11:30 </w:t>
      </w:r>
      <w:proofErr w:type="spellStart"/>
      <w:r>
        <w:rPr>
          <w:rFonts w:ascii="Arial" w:hAnsi="Arial" w:cs="Arial"/>
          <w:sz w:val="24"/>
          <w:szCs w:val="24"/>
        </w:rPr>
        <w:t>opgelei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die Hoof </w:t>
      </w: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2F40" w:rsidRPr="00F4118F" w:rsidRDefault="00992F40" w:rsidP="00992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gramStart"/>
      <w:r>
        <w:rPr>
          <w:rFonts w:ascii="Arial" w:hAnsi="Arial" w:cs="Arial"/>
          <w:sz w:val="24"/>
          <w:szCs w:val="24"/>
        </w:rPr>
        <w:t xml:space="preserve">12 </w:t>
      </w:r>
      <w:proofErr w:type="spellStart"/>
      <w:r>
        <w:rPr>
          <w:rFonts w:ascii="Arial" w:hAnsi="Arial" w:cs="Arial"/>
          <w:sz w:val="24"/>
          <w:szCs w:val="24"/>
        </w:rPr>
        <w:t>persone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 w:rsidRPr="00F4118F">
        <w:rPr>
          <w:rFonts w:ascii="Arial" w:hAnsi="Arial" w:cs="Arial"/>
          <w:sz w:val="24"/>
          <w:szCs w:val="24"/>
        </w:rPr>
        <w:t xml:space="preserve">   </w:t>
      </w:r>
    </w:p>
    <w:bookmarkEnd w:id="0"/>
    <w:p w:rsidR="00DC7AB9" w:rsidRDefault="00DC7AB9"/>
    <w:sectPr w:rsidR="00DC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E26"/>
    <w:multiLevelType w:val="hybridMultilevel"/>
    <w:tmpl w:val="8A8A55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40"/>
    <w:rsid w:val="00992F40"/>
    <w:rsid w:val="00DC7AB9"/>
    <w:rsid w:val="00F7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2017-05-13T14:50:00Z</dcterms:created>
  <dcterms:modified xsi:type="dcterms:W3CDTF">2017-05-13T14:52:00Z</dcterms:modified>
</cp:coreProperties>
</file>